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9F" w:rsidRPr="00461B77" w:rsidRDefault="00690B9F" w:rsidP="00461B77">
      <w:pPr>
        <w:jc w:val="center"/>
        <w:rPr>
          <w:rFonts w:ascii="Arial" w:hAnsi="Arial" w:cs="Arial"/>
          <w:b/>
          <w:sz w:val="24"/>
        </w:rPr>
      </w:pPr>
      <w:r w:rsidRPr="00461B77">
        <w:rPr>
          <w:rFonts w:ascii="Arial" w:hAnsi="Arial" w:cs="Arial"/>
          <w:b/>
          <w:sz w:val="24"/>
        </w:rPr>
        <w:t xml:space="preserve">КРАСНОЯРСКИЙ КРАЙ БАЛАХТИНСКИЙ РАЙОН </w:t>
      </w:r>
    </w:p>
    <w:p w:rsidR="00690B9F" w:rsidRPr="00461B77" w:rsidRDefault="00690B9F" w:rsidP="00461B77">
      <w:pPr>
        <w:jc w:val="center"/>
        <w:rPr>
          <w:rFonts w:ascii="Arial" w:hAnsi="Arial" w:cs="Arial"/>
          <w:b/>
          <w:sz w:val="24"/>
        </w:rPr>
      </w:pPr>
      <w:r w:rsidRPr="00461B77">
        <w:rPr>
          <w:rFonts w:ascii="Arial" w:hAnsi="Arial" w:cs="Arial"/>
          <w:b/>
          <w:sz w:val="24"/>
        </w:rPr>
        <w:t>ЧИСТОПОЛЬСКИЙ СЕЛЬСКИЙ СОВЕТ ДЕПУТАТОВ</w:t>
      </w:r>
    </w:p>
    <w:p w:rsidR="00690B9F" w:rsidRPr="00461B77" w:rsidRDefault="00690B9F" w:rsidP="00461B77">
      <w:pPr>
        <w:ind w:right="-441"/>
        <w:jc w:val="center"/>
        <w:rPr>
          <w:rFonts w:ascii="Arial" w:hAnsi="Arial" w:cs="Arial"/>
          <w:b/>
          <w:sz w:val="24"/>
        </w:rPr>
      </w:pPr>
      <w:r w:rsidRPr="00461B77">
        <w:rPr>
          <w:rFonts w:ascii="Arial" w:hAnsi="Arial" w:cs="Arial"/>
          <w:b/>
          <w:noProof/>
          <w:sz w:val="24"/>
        </w:rPr>
        <w:t xml:space="preserve"> </w:t>
      </w:r>
    </w:p>
    <w:p w:rsidR="00690B9F" w:rsidRPr="00461B77" w:rsidRDefault="00882ACF" w:rsidP="00461B77">
      <w:pPr>
        <w:ind w:right="-441"/>
        <w:rPr>
          <w:rFonts w:ascii="Arial" w:hAnsi="Arial" w:cs="Arial"/>
          <w:b/>
          <w:sz w:val="24"/>
        </w:rPr>
      </w:pPr>
      <w:r w:rsidRPr="00461B77">
        <w:rPr>
          <w:rFonts w:ascii="Arial" w:hAnsi="Arial" w:cs="Arial"/>
          <w:b/>
          <w:sz w:val="24"/>
        </w:rPr>
        <w:t xml:space="preserve">                                 </w:t>
      </w:r>
      <w:r w:rsidR="00461B77">
        <w:rPr>
          <w:rFonts w:ascii="Arial" w:hAnsi="Arial" w:cs="Arial"/>
          <w:b/>
          <w:sz w:val="24"/>
        </w:rPr>
        <w:t xml:space="preserve">                          </w:t>
      </w:r>
      <w:r w:rsidRPr="00461B77">
        <w:rPr>
          <w:rFonts w:ascii="Arial" w:hAnsi="Arial" w:cs="Arial"/>
          <w:b/>
          <w:sz w:val="24"/>
        </w:rPr>
        <w:t xml:space="preserve">  </w:t>
      </w:r>
      <w:r w:rsidR="00690B9F" w:rsidRPr="00461B77">
        <w:rPr>
          <w:rFonts w:ascii="Arial" w:hAnsi="Arial" w:cs="Arial"/>
          <w:b/>
          <w:sz w:val="24"/>
        </w:rPr>
        <w:t>РЕШЕНИЕ</w:t>
      </w:r>
    </w:p>
    <w:p w:rsidR="00690B9F" w:rsidRPr="00461B77" w:rsidRDefault="00690B9F" w:rsidP="00461B77">
      <w:pPr>
        <w:ind w:right="-441"/>
        <w:rPr>
          <w:rFonts w:ascii="Arial" w:hAnsi="Arial" w:cs="Arial"/>
          <w:sz w:val="24"/>
        </w:rPr>
      </w:pPr>
    </w:p>
    <w:p w:rsidR="00690B9F" w:rsidRPr="00461B77" w:rsidRDefault="00690B9F" w:rsidP="00461B77">
      <w:pPr>
        <w:ind w:right="-441"/>
        <w:jc w:val="both"/>
        <w:rPr>
          <w:rFonts w:ascii="Arial" w:hAnsi="Arial" w:cs="Arial"/>
          <w:sz w:val="24"/>
        </w:rPr>
      </w:pPr>
      <w:r w:rsidRPr="00461B77">
        <w:rPr>
          <w:rFonts w:ascii="Arial" w:hAnsi="Arial" w:cs="Arial"/>
          <w:sz w:val="24"/>
        </w:rPr>
        <w:t xml:space="preserve">от </w:t>
      </w:r>
      <w:r w:rsidR="00882ACF" w:rsidRPr="00461B77">
        <w:rPr>
          <w:rFonts w:ascii="Arial" w:hAnsi="Arial" w:cs="Arial"/>
          <w:sz w:val="24"/>
        </w:rPr>
        <w:t xml:space="preserve">26.06.2017г.  </w:t>
      </w:r>
      <w:r w:rsidR="00335249" w:rsidRPr="00461B77">
        <w:rPr>
          <w:rFonts w:ascii="Arial" w:hAnsi="Arial" w:cs="Arial"/>
          <w:sz w:val="24"/>
        </w:rPr>
        <w:t xml:space="preserve">        </w:t>
      </w:r>
      <w:r w:rsidR="00461B77">
        <w:rPr>
          <w:rFonts w:ascii="Arial" w:hAnsi="Arial" w:cs="Arial"/>
          <w:sz w:val="24"/>
        </w:rPr>
        <w:t xml:space="preserve">            </w:t>
      </w:r>
      <w:r w:rsidR="00335249" w:rsidRPr="00461B77">
        <w:rPr>
          <w:rFonts w:ascii="Arial" w:hAnsi="Arial" w:cs="Arial"/>
          <w:sz w:val="24"/>
        </w:rPr>
        <w:t xml:space="preserve">         </w:t>
      </w:r>
      <w:r w:rsidRPr="00461B77">
        <w:rPr>
          <w:rFonts w:ascii="Arial" w:hAnsi="Arial" w:cs="Arial"/>
          <w:sz w:val="24"/>
        </w:rPr>
        <w:t>п</w:t>
      </w:r>
      <w:proofErr w:type="gramStart"/>
      <w:r w:rsidRPr="00461B77">
        <w:rPr>
          <w:rFonts w:ascii="Arial" w:hAnsi="Arial" w:cs="Arial"/>
          <w:sz w:val="24"/>
        </w:rPr>
        <w:t>.Ч</w:t>
      </w:r>
      <w:proofErr w:type="gramEnd"/>
      <w:r w:rsidRPr="00461B77">
        <w:rPr>
          <w:rFonts w:ascii="Arial" w:hAnsi="Arial" w:cs="Arial"/>
          <w:sz w:val="24"/>
        </w:rPr>
        <w:t xml:space="preserve">истое Поле            </w:t>
      </w:r>
      <w:r w:rsidRPr="00461B77">
        <w:rPr>
          <w:rFonts w:ascii="Arial" w:hAnsi="Arial" w:cs="Arial"/>
          <w:sz w:val="24"/>
        </w:rPr>
        <w:tab/>
      </w:r>
      <w:r w:rsidR="00461B77">
        <w:rPr>
          <w:rFonts w:ascii="Arial" w:hAnsi="Arial" w:cs="Arial"/>
          <w:sz w:val="24"/>
        </w:rPr>
        <w:t xml:space="preserve">      </w:t>
      </w:r>
      <w:r w:rsidRPr="00461B77">
        <w:rPr>
          <w:rFonts w:ascii="Arial" w:hAnsi="Arial" w:cs="Arial"/>
          <w:sz w:val="24"/>
        </w:rPr>
        <w:t xml:space="preserve"> </w:t>
      </w:r>
      <w:r w:rsidRPr="00461B77">
        <w:rPr>
          <w:rFonts w:ascii="Arial" w:hAnsi="Arial" w:cs="Arial"/>
          <w:sz w:val="24"/>
        </w:rPr>
        <w:tab/>
      </w:r>
      <w:r w:rsidR="00882ACF" w:rsidRPr="00461B77">
        <w:rPr>
          <w:rFonts w:ascii="Arial" w:hAnsi="Arial" w:cs="Arial"/>
          <w:sz w:val="24"/>
        </w:rPr>
        <w:t xml:space="preserve">     </w:t>
      </w:r>
      <w:r w:rsidR="00461B77">
        <w:rPr>
          <w:rFonts w:ascii="Arial" w:hAnsi="Arial" w:cs="Arial"/>
          <w:sz w:val="24"/>
        </w:rPr>
        <w:t xml:space="preserve">      </w:t>
      </w:r>
      <w:r w:rsidR="00882ACF" w:rsidRPr="00461B77">
        <w:rPr>
          <w:rFonts w:ascii="Arial" w:hAnsi="Arial" w:cs="Arial"/>
          <w:sz w:val="24"/>
        </w:rPr>
        <w:t xml:space="preserve"> </w:t>
      </w:r>
      <w:r w:rsidR="00461B77">
        <w:rPr>
          <w:rFonts w:ascii="Arial" w:hAnsi="Arial" w:cs="Arial"/>
          <w:sz w:val="24"/>
        </w:rPr>
        <w:t xml:space="preserve">    </w:t>
      </w:r>
      <w:r w:rsidR="00882ACF" w:rsidRPr="00461B77">
        <w:rPr>
          <w:rFonts w:ascii="Arial" w:hAnsi="Arial" w:cs="Arial"/>
          <w:sz w:val="24"/>
        </w:rPr>
        <w:t xml:space="preserve"> </w:t>
      </w:r>
      <w:r w:rsidRPr="00461B77">
        <w:rPr>
          <w:rFonts w:ascii="Arial" w:hAnsi="Arial" w:cs="Arial"/>
          <w:sz w:val="24"/>
        </w:rPr>
        <w:t>№</w:t>
      </w:r>
      <w:r w:rsidR="00882ACF" w:rsidRPr="00461B77">
        <w:rPr>
          <w:rFonts w:ascii="Arial" w:hAnsi="Arial" w:cs="Arial"/>
          <w:sz w:val="24"/>
        </w:rPr>
        <w:t xml:space="preserve"> 11-37р</w:t>
      </w:r>
    </w:p>
    <w:p w:rsidR="00690B9F" w:rsidRPr="00461B77" w:rsidRDefault="00690B9F" w:rsidP="00461B77">
      <w:pPr>
        <w:ind w:left="3960" w:right="-441"/>
        <w:rPr>
          <w:rFonts w:ascii="Arial" w:hAnsi="Arial" w:cs="Arial"/>
          <w:i/>
          <w:sz w:val="24"/>
        </w:rPr>
      </w:pPr>
    </w:p>
    <w:p w:rsidR="00DE5542" w:rsidRPr="00461B77" w:rsidRDefault="00DE5542" w:rsidP="00461B77">
      <w:pPr>
        <w:ind w:right="-441"/>
        <w:rPr>
          <w:rFonts w:ascii="Arial" w:hAnsi="Arial" w:cs="Arial"/>
          <w:b/>
          <w:sz w:val="24"/>
        </w:rPr>
      </w:pPr>
      <w:r w:rsidRPr="00461B77">
        <w:rPr>
          <w:rFonts w:ascii="Arial" w:hAnsi="Arial" w:cs="Arial"/>
          <w:b/>
          <w:sz w:val="24"/>
        </w:rPr>
        <w:t xml:space="preserve">О внесении изменений в решение от 16.06.2015г.  №151 </w:t>
      </w:r>
    </w:p>
    <w:p w:rsidR="00690B9F" w:rsidRPr="00461B77" w:rsidRDefault="00DE5542" w:rsidP="00461B77">
      <w:pPr>
        <w:ind w:right="-441"/>
        <w:rPr>
          <w:rFonts w:ascii="Arial" w:hAnsi="Arial" w:cs="Arial"/>
          <w:sz w:val="24"/>
        </w:rPr>
      </w:pPr>
      <w:r w:rsidRPr="00461B77">
        <w:rPr>
          <w:rFonts w:ascii="Arial" w:hAnsi="Arial" w:cs="Arial"/>
          <w:b/>
          <w:sz w:val="24"/>
        </w:rPr>
        <w:t>«</w:t>
      </w:r>
      <w:r w:rsidR="00690B9F" w:rsidRPr="00461B77">
        <w:rPr>
          <w:rFonts w:ascii="Arial" w:hAnsi="Arial" w:cs="Arial"/>
          <w:b/>
          <w:sz w:val="24"/>
        </w:rPr>
        <w:t>Об утверждении Положения о порядке проведения конкурса по отбору кандидатов</w:t>
      </w:r>
      <w:r w:rsidRPr="00461B77">
        <w:rPr>
          <w:rFonts w:ascii="Arial" w:hAnsi="Arial" w:cs="Arial"/>
          <w:b/>
          <w:sz w:val="24"/>
        </w:rPr>
        <w:t xml:space="preserve"> </w:t>
      </w:r>
      <w:r w:rsidR="00690B9F" w:rsidRPr="00461B77">
        <w:rPr>
          <w:rFonts w:ascii="Arial" w:hAnsi="Arial" w:cs="Arial"/>
          <w:b/>
          <w:sz w:val="24"/>
        </w:rPr>
        <w:t>на должность главы Чистопольского сельсовета</w:t>
      </w:r>
      <w:r w:rsidRPr="00461B77">
        <w:rPr>
          <w:rFonts w:ascii="Arial" w:hAnsi="Arial" w:cs="Arial"/>
          <w:b/>
          <w:sz w:val="24"/>
        </w:rPr>
        <w:t>»</w:t>
      </w:r>
    </w:p>
    <w:p w:rsidR="00690B9F" w:rsidRPr="00461B77" w:rsidRDefault="00690B9F" w:rsidP="00461B77">
      <w:pPr>
        <w:rPr>
          <w:rFonts w:ascii="Arial" w:hAnsi="Arial" w:cs="Arial"/>
          <w:sz w:val="24"/>
        </w:rPr>
      </w:pPr>
    </w:p>
    <w:p w:rsidR="00882ACF" w:rsidRPr="00461B77" w:rsidRDefault="00690B9F" w:rsidP="00461B77">
      <w:pPr>
        <w:spacing w:after="100" w:afterAutospacing="1"/>
        <w:ind w:firstLine="709"/>
        <w:contextualSpacing/>
        <w:jc w:val="both"/>
        <w:rPr>
          <w:rFonts w:ascii="Arial" w:hAnsi="Arial" w:cs="Arial"/>
          <w:sz w:val="24"/>
        </w:rPr>
      </w:pPr>
      <w:proofErr w:type="gramStart"/>
      <w:r w:rsidRPr="00461B77">
        <w:rPr>
          <w:rFonts w:ascii="Arial" w:hAnsi="Arial" w:cs="Arial"/>
          <w:sz w:val="24"/>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w:t>
      </w:r>
      <w:r w:rsidR="00893773" w:rsidRPr="00461B77">
        <w:rPr>
          <w:rFonts w:ascii="Arial" w:hAnsi="Arial" w:cs="Arial"/>
          <w:sz w:val="24"/>
        </w:rPr>
        <w:t>с п.3.2  ст.4 Федерального закона от 12.</w:t>
      </w:r>
      <w:r w:rsidR="009D0160" w:rsidRPr="00461B77">
        <w:rPr>
          <w:rFonts w:ascii="Arial" w:hAnsi="Arial" w:cs="Arial"/>
          <w:sz w:val="24"/>
        </w:rPr>
        <w:t>0</w:t>
      </w:r>
      <w:r w:rsidR="00893773" w:rsidRPr="00461B77">
        <w:rPr>
          <w:rFonts w:ascii="Arial" w:hAnsi="Arial" w:cs="Arial"/>
          <w:sz w:val="24"/>
        </w:rPr>
        <w:t>6.2002  №67-ФЗ «Об основных гарантиях избирательных прав и права на участие в референдуме граждан Российской Федерации»</w:t>
      </w:r>
      <w:r w:rsidR="009D0160" w:rsidRPr="00461B77">
        <w:rPr>
          <w:rFonts w:ascii="Arial" w:hAnsi="Arial" w:cs="Arial"/>
          <w:sz w:val="24"/>
        </w:rPr>
        <w:t xml:space="preserve">, </w:t>
      </w:r>
      <w:r w:rsidRPr="00461B77">
        <w:rPr>
          <w:rFonts w:ascii="Arial" w:hAnsi="Arial" w:cs="Arial"/>
          <w:sz w:val="24"/>
        </w:rPr>
        <w:t>Законом Красноярского края от 01.12.2014  № 7-2884 «О некоторых вопросах организации органов местного самоуправления в Красноярском</w:t>
      </w:r>
      <w:proofErr w:type="gramEnd"/>
      <w:r w:rsidRPr="00461B77">
        <w:rPr>
          <w:rFonts w:ascii="Arial" w:hAnsi="Arial" w:cs="Arial"/>
          <w:sz w:val="24"/>
        </w:rPr>
        <w:t xml:space="preserve"> </w:t>
      </w:r>
      <w:proofErr w:type="gramStart"/>
      <w:r w:rsidRPr="00461B77">
        <w:rPr>
          <w:rFonts w:ascii="Arial" w:hAnsi="Arial" w:cs="Arial"/>
          <w:sz w:val="24"/>
        </w:rPr>
        <w:t>крае</w:t>
      </w:r>
      <w:proofErr w:type="gramEnd"/>
      <w:r w:rsidRPr="00461B77">
        <w:rPr>
          <w:rFonts w:ascii="Arial" w:hAnsi="Arial" w:cs="Arial"/>
          <w:sz w:val="24"/>
        </w:rPr>
        <w:t xml:space="preserve">», руководствуясь статьями 6,21,25 Устава Чистопольского сельсовета, Чистопольский сельский Совет депутатов      </w:t>
      </w:r>
    </w:p>
    <w:p w:rsidR="00690B9F" w:rsidRPr="00461B77" w:rsidRDefault="00690B9F" w:rsidP="00461B77">
      <w:pPr>
        <w:spacing w:after="100" w:afterAutospacing="1"/>
        <w:ind w:firstLine="708"/>
        <w:contextualSpacing/>
        <w:jc w:val="both"/>
        <w:rPr>
          <w:rFonts w:ascii="Arial" w:hAnsi="Arial" w:cs="Arial"/>
          <w:sz w:val="24"/>
        </w:rPr>
      </w:pPr>
      <w:r w:rsidRPr="00461B77">
        <w:rPr>
          <w:rFonts w:ascii="Arial" w:hAnsi="Arial" w:cs="Arial"/>
          <w:sz w:val="24"/>
        </w:rPr>
        <w:t xml:space="preserve">                              </w:t>
      </w:r>
    </w:p>
    <w:p w:rsidR="00690B9F" w:rsidRPr="00461B77" w:rsidRDefault="00690B9F" w:rsidP="00461B77">
      <w:pPr>
        <w:spacing w:after="100" w:afterAutospacing="1"/>
        <w:ind w:firstLine="708"/>
        <w:contextualSpacing/>
        <w:jc w:val="both"/>
        <w:rPr>
          <w:rFonts w:ascii="Arial" w:hAnsi="Arial" w:cs="Arial"/>
          <w:b/>
          <w:sz w:val="24"/>
        </w:rPr>
      </w:pPr>
      <w:r w:rsidRPr="00461B77">
        <w:rPr>
          <w:rFonts w:ascii="Arial" w:hAnsi="Arial" w:cs="Arial"/>
          <w:sz w:val="24"/>
        </w:rPr>
        <w:t xml:space="preserve">                              </w:t>
      </w:r>
      <w:r w:rsidR="00461B77">
        <w:rPr>
          <w:rFonts w:ascii="Arial" w:hAnsi="Arial" w:cs="Arial"/>
          <w:sz w:val="24"/>
        </w:rPr>
        <w:t xml:space="preserve">              </w:t>
      </w:r>
      <w:r w:rsidRPr="00461B77">
        <w:rPr>
          <w:rFonts w:ascii="Arial" w:hAnsi="Arial" w:cs="Arial"/>
          <w:sz w:val="24"/>
        </w:rPr>
        <w:t xml:space="preserve">       </w:t>
      </w:r>
      <w:r w:rsidRPr="00461B77">
        <w:rPr>
          <w:rFonts w:ascii="Arial" w:hAnsi="Arial" w:cs="Arial"/>
          <w:b/>
          <w:sz w:val="24"/>
        </w:rPr>
        <w:t>РЕШИЛ:</w:t>
      </w:r>
    </w:p>
    <w:p w:rsidR="00882ACF" w:rsidRPr="00461B77" w:rsidRDefault="00882ACF" w:rsidP="00461B77">
      <w:pPr>
        <w:spacing w:after="100" w:afterAutospacing="1"/>
        <w:ind w:firstLine="708"/>
        <w:contextualSpacing/>
        <w:jc w:val="both"/>
        <w:rPr>
          <w:rFonts w:ascii="Arial" w:hAnsi="Arial" w:cs="Arial"/>
          <w:sz w:val="24"/>
        </w:rPr>
      </w:pPr>
    </w:p>
    <w:p w:rsidR="00690B9F" w:rsidRPr="00461B77" w:rsidRDefault="00690B9F" w:rsidP="00461B77">
      <w:pPr>
        <w:ind w:right="-2" w:firstLine="709"/>
        <w:jc w:val="both"/>
        <w:rPr>
          <w:rFonts w:ascii="Arial" w:hAnsi="Arial" w:cs="Arial"/>
          <w:sz w:val="24"/>
        </w:rPr>
      </w:pPr>
      <w:r w:rsidRPr="00461B77">
        <w:rPr>
          <w:rFonts w:ascii="Arial" w:hAnsi="Arial" w:cs="Arial"/>
          <w:sz w:val="24"/>
        </w:rPr>
        <w:t xml:space="preserve">1. </w:t>
      </w:r>
      <w:r w:rsidR="00B74A35" w:rsidRPr="00461B77">
        <w:rPr>
          <w:rFonts w:ascii="Arial" w:hAnsi="Arial" w:cs="Arial"/>
          <w:sz w:val="24"/>
        </w:rPr>
        <w:t>Внести изменения</w:t>
      </w:r>
      <w:r w:rsidR="006F11AB" w:rsidRPr="00461B77">
        <w:rPr>
          <w:rFonts w:ascii="Arial" w:hAnsi="Arial" w:cs="Arial"/>
          <w:sz w:val="24"/>
        </w:rPr>
        <w:t xml:space="preserve"> и дополнения </w:t>
      </w:r>
      <w:r w:rsidR="00B74A35" w:rsidRPr="00461B77">
        <w:rPr>
          <w:rFonts w:ascii="Arial" w:hAnsi="Arial" w:cs="Arial"/>
          <w:sz w:val="24"/>
        </w:rPr>
        <w:t xml:space="preserve"> в решение от 16.06.2015г.  №151 «Об утверждении Положения о порядке проведения конкурса по отбору кандидатов на должность главы Чистопольского сельсовета»,</w:t>
      </w:r>
      <w:r w:rsidRPr="00461B77">
        <w:rPr>
          <w:rFonts w:ascii="Arial" w:hAnsi="Arial" w:cs="Arial"/>
          <w:sz w:val="24"/>
        </w:rPr>
        <w:t xml:space="preserve"> согласно приложению к настоящему Решению.</w:t>
      </w:r>
    </w:p>
    <w:p w:rsidR="00690B9F" w:rsidRPr="00461B77" w:rsidRDefault="00690B9F" w:rsidP="00461B77">
      <w:pPr>
        <w:autoSpaceDE w:val="0"/>
        <w:autoSpaceDN w:val="0"/>
        <w:adjustRightInd w:val="0"/>
        <w:ind w:firstLine="709"/>
        <w:jc w:val="both"/>
        <w:rPr>
          <w:rFonts w:ascii="Arial" w:hAnsi="Arial" w:cs="Arial"/>
          <w:sz w:val="24"/>
        </w:rPr>
      </w:pPr>
      <w:r w:rsidRPr="00461B77">
        <w:rPr>
          <w:rFonts w:ascii="Arial" w:hAnsi="Arial" w:cs="Arial"/>
          <w:sz w:val="24"/>
        </w:rPr>
        <w:t xml:space="preserve">2. </w:t>
      </w:r>
      <w:proofErr w:type="gramStart"/>
      <w:r w:rsidRPr="00461B77">
        <w:rPr>
          <w:rFonts w:ascii="Arial" w:hAnsi="Arial" w:cs="Arial"/>
          <w:sz w:val="24"/>
        </w:rPr>
        <w:t>Контроль за</w:t>
      </w:r>
      <w:proofErr w:type="gramEnd"/>
      <w:r w:rsidRPr="00461B77">
        <w:rPr>
          <w:rFonts w:ascii="Arial" w:hAnsi="Arial" w:cs="Arial"/>
          <w:sz w:val="24"/>
        </w:rPr>
        <w:t xml:space="preserve"> исполнением настоящего Решения возложить на Председателя  сельского Совета депутатов    </w:t>
      </w:r>
      <w:proofErr w:type="spellStart"/>
      <w:r w:rsidRPr="00461B77">
        <w:rPr>
          <w:rFonts w:ascii="Arial" w:hAnsi="Arial" w:cs="Arial"/>
          <w:sz w:val="24"/>
        </w:rPr>
        <w:t>Е.Н.Сафронову</w:t>
      </w:r>
      <w:proofErr w:type="spellEnd"/>
      <w:r w:rsidRPr="00461B77">
        <w:rPr>
          <w:rFonts w:ascii="Arial" w:hAnsi="Arial" w:cs="Arial"/>
          <w:sz w:val="24"/>
        </w:rPr>
        <w:t>.</w:t>
      </w:r>
    </w:p>
    <w:p w:rsidR="00690B9F" w:rsidRPr="00461B77" w:rsidRDefault="00690B9F" w:rsidP="00461B77">
      <w:pPr>
        <w:autoSpaceDE w:val="0"/>
        <w:autoSpaceDN w:val="0"/>
        <w:adjustRightInd w:val="0"/>
        <w:ind w:firstLine="709"/>
        <w:jc w:val="both"/>
        <w:rPr>
          <w:rFonts w:ascii="Arial" w:hAnsi="Arial" w:cs="Arial"/>
          <w:sz w:val="24"/>
        </w:rPr>
      </w:pPr>
      <w:r w:rsidRPr="00461B77">
        <w:rPr>
          <w:rFonts w:ascii="Arial" w:hAnsi="Arial" w:cs="Arial"/>
          <w:sz w:val="24"/>
        </w:rPr>
        <w:t xml:space="preserve">3. Решение вступает в силу после официального опубликования в печатном издании «Чистопольские Вести». </w:t>
      </w:r>
    </w:p>
    <w:p w:rsidR="00690B9F" w:rsidRPr="00461B77" w:rsidRDefault="00690B9F" w:rsidP="00461B77">
      <w:pPr>
        <w:autoSpaceDE w:val="0"/>
        <w:autoSpaceDN w:val="0"/>
        <w:adjustRightInd w:val="0"/>
        <w:jc w:val="both"/>
        <w:rPr>
          <w:rFonts w:ascii="Arial" w:hAnsi="Arial" w:cs="Arial"/>
          <w:sz w:val="24"/>
        </w:rPr>
      </w:pPr>
    </w:p>
    <w:p w:rsidR="00690B9F" w:rsidRPr="00461B77" w:rsidRDefault="00690B9F" w:rsidP="00461B77">
      <w:pPr>
        <w:autoSpaceDE w:val="0"/>
        <w:autoSpaceDN w:val="0"/>
        <w:adjustRightInd w:val="0"/>
        <w:ind w:firstLine="709"/>
        <w:jc w:val="both"/>
        <w:outlineLvl w:val="0"/>
        <w:rPr>
          <w:rFonts w:ascii="Arial" w:hAnsi="Arial" w:cs="Arial"/>
          <w:b/>
          <w:sz w:val="24"/>
        </w:rPr>
      </w:pPr>
      <w:r w:rsidRPr="00461B77">
        <w:rPr>
          <w:rFonts w:ascii="Arial" w:hAnsi="Arial" w:cs="Arial"/>
          <w:sz w:val="24"/>
        </w:rPr>
        <w:t xml:space="preserve"> </w:t>
      </w:r>
    </w:p>
    <w:p w:rsidR="00690B9F" w:rsidRPr="00461B77" w:rsidRDefault="00690B9F" w:rsidP="00461B77">
      <w:pPr>
        <w:autoSpaceDE w:val="0"/>
        <w:autoSpaceDN w:val="0"/>
        <w:adjustRightInd w:val="0"/>
        <w:ind w:firstLine="709"/>
        <w:jc w:val="both"/>
        <w:outlineLvl w:val="0"/>
        <w:rPr>
          <w:rFonts w:ascii="Arial" w:hAnsi="Arial" w:cs="Arial"/>
          <w:b/>
          <w:sz w:val="24"/>
        </w:rPr>
      </w:pPr>
    </w:p>
    <w:p w:rsidR="00690B9F" w:rsidRPr="00461B77" w:rsidRDefault="00690B9F" w:rsidP="00461B77">
      <w:pPr>
        <w:autoSpaceDE w:val="0"/>
        <w:autoSpaceDN w:val="0"/>
        <w:adjustRightInd w:val="0"/>
        <w:ind w:firstLine="709"/>
        <w:jc w:val="both"/>
        <w:outlineLvl w:val="0"/>
        <w:rPr>
          <w:rFonts w:ascii="Arial" w:hAnsi="Arial" w:cs="Arial"/>
          <w:b/>
          <w:sz w:val="24"/>
        </w:rPr>
      </w:pPr>
    </w:p>
    <w:p w:rsidR="00690B9F" w:rsidRPr="00461B77" w:rsidRDefault="00690B9F" w:rsidP="00461B77">
      <w:pPr>
        <w:autoSpaceDE w:val="0"/>
        <w:autoSpaceDN w:val="0"/>
        <w:adjustRightInd w:val="0"/>
        <w:ind w:firstLine="709"/>
        <w:jc w:val="both"/>
        <w:outlineLvl w:val="0"/>
        <w:rPr>
          <w:rFonts w:ascii="Arial" w:hAnsi="Arial" w:cs="Arial"/>
          <w:b/>
          <w:sz w:val="24"/>
        </w:rPr>
      </w:pPr>
    </w:p>
    <w:p w:rsidR="00690B9F" w:rsidRPr="00461B77" w:rsidRDefault="00690B9F" w:rsidP="00461B77">
      <w:pPr>
        <w:autoSpaceDE w:val="0"/>
        <w:autoSpaceDN w:val="0"/>
        <w:adjustRightInd w:val="0"/>
        <w:outlineLvl w:val="0"/>
        <w:rPr>
          <w:rFonts w:ascii="Arial" w:hAnsi="Arial" w:cs="Arial"/>
          <w:b/>
          <w:sz w:val="24"/>
        </w:rPr>
      </w:pPr>
      <w:r w:rsidRPr="00461B77">
        <w:rPr>
          <w:rFonts w:ascii="Arial" w:hAnsi="Arial" w:cs="Arial"/>
          <w:b/>
          <w:sz w:val="24"/>
        </w:rPr>
        <w:t xml:space="preserve">Председатель сельского Совета депутатов      </w:t>
      </w:r>
      <w:r w:rsidR="00461B77">
        <w:rPr>
          <w:rFonts w:ascii="Arial" w:hAnsi="Arial" w:cs="Arial"/>
          <w:b/>
          <w:sz w:val="24"/>
        </w:rPr>
        <w:t xml:space="preserve">              </w:t>
      </w:r>
      <w:r w:rsidRPr="00461B77">
        <w:rPr>
          <w:rFonts w:ascii="Arial" w:hAnsi="Arial" w:cs="Arial"/>
          <w:b/>
          <w:sz w:val="24"/>
        </w:rPr>
        <w:t xml:space="preserve">              Е.Н.Сафронова</w:t>
      </w:r>
    </w:p>
    <w:p w:rsidR="00690B9F" w:rsidRPr="00461B77" w:rsidRDefault="00690B9F" w:rsidP="00461B77">
      <w:pPr>
        <w:autoSpaceDE w:val="0"/>
        <w:autoSpaceDN w:val="0"/>
        <w:adjustRightInd w:val="0"/>
        <w:jc w:val="both"/>
        <w:rPr>
          <w:rFonts w:ascii="Arial" w:hAnsi="Arial" w:cs="Arial"/>
          <w:b/>
          <w:i/>
          <w:sz w:val="24"/>
        </w:rPr>
      </w:pPr>
    </w:p>
    <w:p w:rsidR="00690B9F" w:rsidRPr="00461B77" w:rsidRDefault="00690B9F" w:rsidP="00461B77">
      <w:pPr>
        <w:autoSpaceDE w:val="0"/>
        <w:autoSpaceDN w:val="0"/>
        <w:adjustRightInd w:val="0"/>
        <w:jc w:val="both"/>
        <w:rPr>
          <w:rFonts w:ascii="Arial" w:hAnsi="Arial" w:cs="Arial"/>
          <w:b/>
          <w:sz w:val="24"/>
        </w:rPr>
      </w:pPr>
      <w:r w:rsidRPr="00461B77">
        <w:rPr>
          <w:rFonts w:ascii="Arial" w:hAnsi="Arial" w:cs="Arial"/>
          <w:b/>
          <w:sz w:val="24"/>
        </w:rPr>
        <w:t xml:space="preserve">Глава сельсовета                                                 </w:t>
      </w:r>
      <w:r w:rsidR="00461B77">
        <w:rPr>
          <w:rFonts w:ascii="Arial" w:hAnsi="Arial" w:cs="Arial"/>
          <w:b/>
          <w:sz w:val="24"/>
        </w:rPr>
        <w:t xml:space="preserve">                </w:t>
      </w:r>
      <w:r w:rsidRPr="00461B77">
        <w:rPr>
          <w:rFonts w:ascii="Arial" w:hAnsi="Arial" w:cs="Arial"/>
          <w:b/>
          <w:sz w:val="24"/>
        </w:rPr>
        <w:t xml:space="preserve">                 В.А.Аниканов </w:t>
      </w:r>
    </w:p>
    <w:p w:rsidR="00690B9F" w:rsidRPr="00461B77" w:rsidRDefault="00690B9F" w:rsidP="00461B77">
      <w:pPr>
        <w:spacing w:after="100" w:afterAutospacing="1"/>
        <w:contextualSpacing/>
        <w:jc w:val="right"/>
        <w:rPr>
          <w:rFonts w:ascii="Arial" w:hAnsi="Arial" w:cs="Arial"/>
          <w:b/>
          <w:sz w:val="24"/>
        </w:rPr>
      </w:pPr>
    </w:p>
    <w:p w:rsidR="00690B9F" w:rsidRPr="00461B77" w:rsidRDefault="00690B9F" w:rsidP="00461B77">
      <w:pPr>
        <w:tabs>
          <w:tab w:val="left" w:pos="4536"/>
        </w:tabs>
        <w:spacing w:after="100" w:afterAutospacing="1"/>
        <w:ind w:left="5400"/>
        <w:contextualSpacing/>
        <w:rPr>
          <w:rFonts w:ascii="Arial" w:hAnsi="Arial" w:cs="Arial"/>
          <w:sz w:val="24"/>
        </w:rPr>
      </w:pPr>
      <w:r w:rsidRPr="00461B77">
        <w:rPr>
          <w:rFonts w:ascii="Arial" w:hAnsi="Arial" w:cs="Arial"/>
          <w:b/>
          <w:sz w:val="24"/>
        </w:rPr>
        <w:br w:type="page"/>
      </w:r>
      <w:r w:rsidRPr="00461B77">
        <w:rPr>
          <w:rFonts w:ascii="Arial" w:hAnsi="Arial" w:cs="Arial"/>
          <w:sz w:val="24"/>
        </w:rPr>
        <w:lastRenderedPageBreak/>
        <w:t xml:space="preserve">Приложение </w:t>
      </w:r>
    </w:p>
    <w:p w:rsidR="00690B9F" w:rsidRPr="00461B77" w:rsidRDefault="00690B9F" w:rsidP="00461B77">
      <w:pPr>
        <w:ind w:left="5400" w:right="-441"/>
        <w:rPr>
          <w:rFonts w:ascii="Arial" w:hAnsi="Arial" w:cs="Arial"/>
          <w:sz w:val="24"/>
        </w:rPr>
      </w:pPr>
      <w:r w:rsidRPr="00461B77">
        <w:rPr>
          <w:rFonts w:ascii="Arial" w:hAnsi="Arial" w:cs="Arial"/>
          <w:sz w:val="24"/>
        </w:rPr>
        <w:t>к решению Чистопольского сельского</w:t>
      </w:r>
      <w:r w:rsidR="00AF2492" w:rsidRPr="00461B77">
        <w:rPr>
          <w:rFonts w:ascii="Arial" w:hAnsi="Arial" w:cs="Arial"/>
          <w:sz w:val="24"/>
        </w:rPr>
        <w:t xml:space="preserve"> </w:t>
      </w:r>
      <w:r w:rsidRPr="00461B77">
        <w:rPr>
          <w:rFonts w:ascii="Arial" w:hAnsi="Arial" w:cs="Arial"/>
          <w:sz w:val="24"/>
        </w:rPr>
        <w:t xml:space="preserve">Совета депутатов </w:t>
      </w:r>
    </w:p>
    <w:p w:rsidR="00690B9F" w:rsidRPr="00461B77" w:rsidRDefault="00690B9F" w:rsidP="00461B77">
      <w:pPr>
        <w:ind w:left="5400" w:right="-441"/>
        <w:rPr>
          <w:rFonts w:ascii="Arial" w:hAnsi="Arial" w:cs="Arial"/>
          <w:sz w:val="24"/>
        </w:rPr>
      </w:pPr>
      <w:r w:rsidRPr="00461B77">
        <w:rPr>
          <w:rFonts w:ascii="Arial" w:hAnsi="Arial" w:cs="Arial"/>
          <w:sz w:val="24"/>
        </w:rPr>
        <w:t xml:space="preserve">от </w:t>
      </w:r>
      <w:r w:rsidR="00AF2492" w:rsidRPr="00461B77">
        <w:rPr>
          <w:rFonts w:ascii="Arial" w:hAnsi="Arial" w:cs="Arial"/>
          <w:sz w:val="24"/>
        </w:rPr>
        <w:t xml:space="preserve"> </w:t>
      </w:r>
      <w:r w:rsidR="00882ACF" w:rsidRPr="00461B77">
        <w:rPr>
          <w:rFonts w:ascii="Arial" w:hAnsi="Arial" w:cs="Arial"/>
          <w:sz w:val="24"/>
        </w:rPr>
        <w:t>26.06.</w:t>
      </w:r>
      <w:r w:rsidRPr="00461B77">
        <w:rPr>
          <w:rFonts w:ascii="Arial" w:hAnsi="Arial" w:cs="Arial"/>
          <w:sz w:val="24"/>
        </w:rPr>
        <w:t>201</w:t>
      </w:r>
      <w:r w:rsidR="00F656A1" w:rsidRPr="00461B77">
        <w:rPr>
          <w:rFonts w:ascii="Arial" w:hAnsi="Arial" w:cs="Arial"/>
          <w:sz w:val="24"/>
        </w:rPr>
        <w:t>7</w:t>
      </w:r>
      <w:r w:rsidRPr="00461B77">
        <w:rPr>
          <w:rFonts w:ascii="Arial" w:hAnsi="Arial" w:cs="Arial"/>
          <w:sz w:val="24"/>
        </w:rPr>
        <w:t xml:space="preserve">г.  </w:t>
      </w:r>
      <w:r w:rsidR="00AF2492" w:rsidRPr="00461B77">
        <w:rPr>
          <w:rFonts w:ascii="Arial" w:hAnsi="Arial" w:cs="Arial"/>
          <w:sz w:val="24"/>
        </w:rPr>
        <w:t xml:space="preserve">  </w:t>
      </w:r>
      <w:r w:rsidRPr="00461B77">
        <w:rPr>
          <w:rFonts w:ascii="Arial" w:hAnsi="Arial" w:cs="Arial"/>
          <w:sz w:val="24"/>
        </w:rPr>
        <w:t>№</w:t>
      </w:r>
      <w:r w:rsidR="00882ACF" w:rsidRPr="00461B77">
        <w:rPr>
          <w:rFonts w:ascii="Arial" w:hAnsi="Arial" w:cs="Arial"/>
          <w:sz w:val="24"/>
        </w:rPr>
        <w:t>11-37р</w:t>
      </w:r>
    </w:p>
    <w:p w:rsidR="006F11AB" w:rsidRPr="00461B77" w:rsidRDefault="006F11AB" w:rsidP="00461B77">
      <w:pPr>
        <w:ind w:left="5400" w:right="-441"/>
        <w:rPr>
          <w:rFonts w:ascii="Arial" w:hAnsi="Arial" w:cs="Arial"/>
          <w:sz w:val="24"/>
        </w:rPr>
      </w:pPr>
    </w:p>
    <w:p w:rsidR="006F11AB" w:rsidRPr="00461B77" w:rsidRDefault="006F11AB" w:rsidP="00461B77">
      <w:pPr>
        <w:ind w:right="-441"/>
        <w:rPr>
          <w:rFonts w:ascii="Arial" w:hAnsi="Arial" w:cs="Arial"/>
          <w:b/>
          <w:sz w:val="24"/>
        </w:rPr>
      </w:pPr>
      <w:proofErr w:type="gramStart"/>
      <w:r w:rsidRPr="00461B77">
        <w:rPr>
          <w:rFonts w:ascii="Arial" w:hAnsi="Arial" w:cs="Arial"/>
          <w:b/>
          <w:sz w:val="24"/>
        </w:rPr>
        <w:t>1.Изложить подпункт 3.5.1) в новой редакции:</w:t>
      </w:r>
      <w:proofErr w:type="gramEnd"/>
    </w:p>
    <w:p w:rsidR="00B925DB" w:rsidRPr="00461B77" w:rsidRDefault="006F11AB" w:rsidP="00461B77">
      <w:pPr>
        <w:autoSpaceDE w:val="0"/>
        <w:autoSpaceDN w:val="0"/>
        <w:adjustRightInd w:val="0"/>
        <w:ind w:right="-289" w:firstLine="709"/>
        <w:contextualSpacing/>
        <w:jc w:val="both"/>
        <w:rPr>
          <w:rFonts w:ascii="Arial" w:hAnsi="Arial" w:cs="Arial"/>
          <w:sz w:val="24"/>
        </w:rPr>
      </w:pPr>
      <w:r w:rsidRPr="00461B77">
        <w:rPr>
          <w:rFonts w:ascii="Arial" w:hAnsi="Arial" w:cs="Arial"/>
          <w:sz w:val="24"/>
        </w:rPr>
        <w:t xml:space="preserve">3.5.1.)   </w:t>
      </w:r>
      <w:proofErr w:type="spellStart"/>
      <w:r w:rsidRPr="00461B77">
        <w:rPr>
          <w:rFonts w:ascii="Arial" w:hAnsi="Arial" w:cs="Arial"/>
          <w:sz w:val="24"/>
        </w:rPr>
        <w:t>недостижения</w:t>
      </w:r>
      <w:proofErr w:type="spellEnd"/>
      <w:r w:rsidRPr="00461B77">
        <w:rPr>
          <w:rFonts w:ascii="Arial" w:hAnsi="Arial" w:cs="Arial"/>
          <w:sz w:val="24"/>
        </w:rPr>
        <w:t xml:space="preserve">  21 года  на день проведения конкурса;</w:t>
      </w:r>
    </w:p>
    <w:p w:rsidR="00BB5F31" w:rsidRPr="00461B77" w:rsidRDefault="00BB5F31" w:rsidP="00461B77">
      <w:pPr>
        <w:autoSpaceDE w:val="0"/>
        <w:autoSpaceDN w:val="0"/>
        <w:adjustRightInd w:val="0"/>
        <w:ind w:right="-289" w:firstLine="708"/>
        <w:contextualSpacing/>
        <w:jc w:val="both"/>
        <w:rPr>
          <w:rFonts w:ascii="Arial" w:hAnsi="Arial" w:cs="Arial"/>
          <w:sz w:val="24"/>
        </w:rPr>
      </w:pPr>
    </w:p>
    <w:p w:rsidR="006F11AB" w:rsidRPr="00461B77" w:rsidRDefault="006F11AB" w:rsidP="00461B77">
      <w:pPr>
        <w:ind w:right="-441"/>
        <w:rPr>
          <w:rFonts w:ascii="Arial" w:hAnsi="Arial" w:cs="Arial"/>
          <w:b/>
          <w:sz w:val="24"/>
        </w:rPr>
      </w:pPr>
      <w:proofErr w:type="gramStart"/>
      <w:r w:rsidRPr="00461B77">
        <w:rPr>
          <w:rFonts w:ascii="Arial" w:hAnsi="Arial" w:cs="Arial"/>
          <w:b/>
          <w:sz w:val="24"/>
        </w:rPr>
        <w:t>2.Дополнить пункт 3.5  подпунктами  3.5.12)-3.5.17) следующего содержания:</w:t>
      </w:r>
      <w:proofErr w:type="gramEnd"/>
    </w:p>
    <w:p w:rsidR="00F656A1" w:rsidRPr="00461B77" w:rsidRDefault="00B925DB" w:rsidP="00461B77">
      <w:pPr>
        <w:ind w:firstLine="709"/>
        <w:contextualSpacing/>
        <w:jc w:val="both"/>
        <w:rPr>
          <w:rFonts w:ascii="Arial" w:hAnsi="Arial" w:cs="Arial"/>
          <w:bCs w:val="0"/>
          <w:iCs w:val="0"/>
          <w:sz w:val="24"/>
        </w:rPr>
      </w:pPr>
      <w:r w:rsidRPr="00461B77">
        <w:rPr>
          <w:rFonts w:ascii="Arial" w:hAnsi="Arial" w:cs="Arial"/>
          <w:bCs w:val="0"/>
          <w:iCs w:val="0"/>
          <w:sz w:val="24"/>
        </w:rPr>
        <w:t>3.5.12</w:t>
      </w:r>
      <w:r w:rsidR="00F656A1" w:rsidRPr="00461B77">
        <w:rPr>
          <w:rFonts w:ascii="Arial" w:hAnsi="Arial" w:cs="Arial"/>
          <w:bCs w:val="0"/>
          <w:iCs w:val="0"/>
          <w:sz w:val="24"/>
        </w:rPr>
        <w:t>)</w:t>
      </w:r>
      <w:r w:rsidRPr="00461B77">
        <w:rPr>
          <w:rFonts w:ascii="Arial" w:hAnsi="Arial" w:cs="Arial"/>
          <w:bCs w:val="0"/>
          <w:iCs w:val="0"/>
          <w:sz w:val="24"/>
        </w:rPr>
        <w:t xml:space="preserve"> осужденные к лишению свободы </w:t>
      </w:r>
      <w:r w:rsidR="00F656A1" w:rsidRPr="00461B77">
        <w:rPr>
          <w:rFonts w:ascii="Arial" w:hAnsi="Arial" w:cs="Arial"/>
          <w:bCs w:val="0"/>
          <w:iCs w:val="0"/>
          <w:sz w:val="24"/>
        </w:rPr>
        <w:t xml:space="preserve">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656A1" w:rsidRPr="00461B77" w:rsidRDefault="00924B19" w:rsidP="00461B77">
      <w:pPr>
        <w:ind w:firstLine="709"/>
        <w:jc w:val="both"/>
        <w:rPr>
          <w:rFonts w:ascii="Arial" w:hAnsi="Arial" w:cs="Arial"/>
          <w:bCs w:val="0"/>
          <w:iCs w:val="0"/>
          <w:sz w:val="24"/>
        </w:rPr>
      </w:pPr>
      <w:r w:rsidRPr="00461B77">
        <w:rPr>
          <w:rFonts w:ascii="Arial" w:hAnsi="Arial" w:cs="Arial"/>
          <w:bCs w:val="0"/>
          <w:iCs w:val="0"/>
          <w:sz w:val="24"/>
        </w:rPr>
        <w:t>3.5.13</w:t>
      </w:r>
      <w:r w:rsidR="00F656A1" w:rsidRPr="00461B77">
        <w:rPr>
          <w:rFonts w:ascii="Arial" w:hAnsi="Arial" w:cs="Arial"/>
          <w:bCs w:val="0"/>
          <w:iCs w:val="0"/>
          <w:sz w:val="24"/>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656A1" w:rsidRPr="00461B77" w:rsidRDefault="00924B19" w:rsidP="00461B77">
      <w:pPr>
        <w:ind w:firstLine="709"/>
        <w:jc w:val="both"/>
        <w:rPr>
          <w:rFonts w:ascii="Arial" w:hAnsi="Arial" w:cs="Arial"/>
          <w:bCs w:val="0"/>
          <w:iCs w:val="0"/>
          <w:sz w:val="24"/>
        </w:rPr>
      </w:pPr>
      <w:r w:rsidRPr="00461B77">
        <w:rPr>
          <w:rFonts w:ascii="Arial" w:hAnsi="Arial" w:cs="Arial"/>
          <w:bCs w:val="0"/>
          <w:iCs w:val="0"/>
          <w:color w:val="828282"/>
          <w:sz w:val="24"/>
        </w:rPr>
        <w:t>3.5.14</w:t>
      </w:r>
      <w:r w:rsidR="00F656A1" w:rsidRPr="00461B77">
        <w:rPr>
          <w:rFonts w:ascii="Arial" w:hAnsi="Arial" w:cs="Arial"/>
          <w:bCs w:val="0"/>
          <w:iCs w:val="0"/>
          <w:sz w:val="24"/>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656A1" w:rsidRPr="00461B77" w:rsidRDefault="00924B19" w:rsidP="00461B77">
      <w:pPr>
        <w:ind w:firstLine="709"/>
        <w:jc w:val="both"/>
        <w:rPr>
          <w:rFonts w:ascii="Arial" w:hAnsi="Arial" w:cs="Arial"/>
          <w:bCs w:val="0"/>
          <w:iCs w:val="0"/>
          <w:sz w:val="24"/>
        </w:rPr>
      </w:pPr>
      <w:proofErr w:type="gramStart"/>
      <w:r w:rsidRPr="00461B77">
        <w:rPr>
          <w:rFonts w:ascii="Arial" w:hAnsi="Arial" w:cs="Arial"/>
          <w:bCs w:val="0"/>
          <w:iCs w:val="0"/>
          <w:color w:val="828282"/>
          <w:sz w:val="24"/>
        </w:rPr>
        <w:t>3.5.15</w:t>
      </w:r>
      <w:r w:rsidR="00F656A1" w:rsidRPr="00461B77">
        <w:rPr>
          <w:rFonts w:ascii="Arial" w:hAnsi="Arial" w:cs="Arial"/>
          <w:bCs w:val="0"/>
          <w:iCs w:val="0"/>
          <w:sz w:val="24"/>
        </w:rPr>
        <w:t xml:space="preserve">) осужденные за совершение преступлений экстремистской направленности, предусмотренных Уголовным </w:t>
      </w:r>
      <w:hyperlink r:id="rId8" w:history="1">
        <w:r w:rsidR="00F656A1" w:rsidRPr="00461B77">
          <w:rPr>
            <w:rStyle w:val="a3"/>
            <w:rFonts w:ascii="Arial" w:hAnsi="Arial" w:cs="Arial"/>
            <w:bCs w:val="0"/>
            <w:iCs w:val="0"/>
            <w:sz w:val="24"/>
          </w:rPr>
          <w:t>кодексом</w:t>
        </w:r>
      </w:hyperlink>
      <w:r w:rsidR="00F656A1" w:rsidRPr="00461B77">
        <w:rPr>
          <w:rFonts w:ascii="Arial" w:hAnsi="Arial" w:cs="Arial"/>
          <w:bCs w:val="0"/>
          <w:iCs w:val="0"/>
          <w:sz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w:t>
      </w:r>
      <w:r w:rsidRPr="00461B77">
        <w:rPr>
          <w:rFonts w:ascii="Arial" w:hAnsi="Arial" w:cs="Arial"/>
          <w:bCs w:val="0"/>
          <w:iCs w:val="0"/>
          <w:sz w:val="24"/>
        </w:rPr>
        <w:t xml:space="preserve">3.5.13), </w:t>
      </w:r>
      <w:r w:rsidR="00F656A1" w:rsidRPr="00461B77">
        <w:rPr>
          <w:rFonts w:ascii="Arial" w:hAnsi="Arial" w:cs="Arial"/>
          <w:bCs w:val="0"/>
          <w:iCs w:val="0"/>
          <w:sz w:val="24"/>
        </w:rPr>
        <w:t xml:space="preserve"> и </w:t>
      </w:r>
      <w:r w:rsidRPr="00461B77">
        <w:rPr>
          <w:rFonts w:ascii="Arial" w:hAnsi="Arial" w:cs="Arial"/>
          <w:bCs w:val="0"/>
          <w:iCs w:val="0"/>
          <w:sz w:val="24"/>
        </w:rPr>
        <w:t xml:space="preserve"> 3.5.14)</w:t>
      </w:r>
      <w:r w:rsidR="00F656A1" w:rsidRPr="00461B77">
        <w:rPr>
          <w:rFonts w:ascii="Arial" w:hAnsi="Arial" w:cs="Arial"/>
          <w:bCs w:val="0"/>
          <w:iCs w:val="0"/>
          <w:sz w:val="24"/>
        </w:rPr>
        <w:t xml:space="preserve"> настоящего пункта;</w:t>
      </w:r>
      <w:proofErr w:type="gramEnd"/>
    </w:p>
    <w:p w:rsidR="00F656A1" w:rsidRPr="00461B77" w:rsidRDefault="00537504" w:rsidP="00461B77">
      <w:pPr>
        <w:ind w:firstLine="709"/>
        <w:jc w:val="both"/>
        <w:rPr>
          <w:rFonts w:ascii="Arial" w:hAnsi="Arial" w:cs="Arial"/>
          <w:bCs w:val="0"/>
          <w:iCs w:val="0"/>
          <w:sz w:val="24"/>
        </w:rPr>
      </w:pPr>
      <w:proofErr w:type="gramStart"/>
      <w:r w:rsidRPr="00461B77">
        <w:rPr>
          <w:rFonts w:ascii="Arial" w:hAnsi="Arial" w:cs="Arial"/>
          <w:bCs w:val="0"/>
          <w:iCs w:val="0"/>
          <w:color w:val="828282"/>
          <w:sz w:val="24"/>
        </w:rPr>
        <w:t>3.5.16)</w:t>
      </w:r>
      <w:r w:rsidR="00F656A1" w:rsidRPr="00461B77">
        <w:rPr>
          <w:rFonts w:ascii="Arial" w:hAnsi="Arial" w:cs="Arial"/>
          <w:bCs w:val="0"/>
          <w:iCs w:val="0"/>
          <w:sz w:val="24"/>
        </w:rPr>
        <w:t xml:space="preserve"> подвергнутые административному наказанию за совершение административных правонарушений, предусмотренных </w:t>
      </w:r>
      <w:hyperlink r:id="rId9" w:history="1">
        <w:r w:rsidR="00F656A1" w:rsidRPr="00461B77">
          <w:rPr>
            <w:rStyle w:val="a3"/>
            <w:rFonts w:ascii="Arial" w:hAnsi="Arial" w:cs="Arial"/>
            <w:bCs w:val="0"/>
            <w:iCs w:val="0"/>
            <w:sz w:val="24"/>
          </w:rPr>
          <w:t>статьями 20.3</w:t>
        </w:r>
      </w:hyperlink>
      <w:r w:rsidR="00F656A1" w:rsidRPr="00461B77">
        <w:rPr>
          <w:rFonts w:ascii="Arial" w:hAnsi="Arial" w:cs="Arial"/>
          <w:bCs w:val="0"/>
          <w:iCs w:val="0"/>
          <w:sz w:val="24"/>
        </w:rPr>
        <w:t xml:space="preserve"> и </w:t>
      </w:r>
      <w:hyperlink r:id="rId10" w:history="1">
        <w:r w:rsidR="00F656A1" w:rsidRPr="00461B77">
          <w:rPr>
            <w:rStyle w:val="a3"/>
            <w:rFonts w:ascii="Arial" w:hAnsi="Arial" w:cs="Arial"/>
            <w:bCs w:val="0"/>
            <w:iCs w:val="0"/>
            <w:sz w:val="24"/>
          </w:rPr>
          <w:t>20.29</w:t>
        </w:r>
      </w:hyperlink>
      <w:r w:rsidR="00F656A1" w:rsidRPr="00461B77">
        <w:rPr>
          <w:rFonts w:ascii="Arial" w:hAnsi="Arial" w:cs="Arial"/>
          <w:bCs w:val="0"/>
          <w:iCs w:val="0"/>
          <w:sz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F656A1" w:rsidRPr="00461B77" w:rsidRDefault="00537504" w:rsidP="00461B77">
      <w:pPr>
        <w:ind w:firstLine="709"/>
        <w:jc w:val="both"/>
        <w:rPr>
          <w:rFonts w:ascii="Arial" w:hAnsi="Arial" w:cs="Arial"/>
          <w:bCs w:val="0"/>
          <w:iCs w:val="0"/>
          <w:sz w:val="24"/>
        </w:rPr>
      </w:pPr>
      <w:proofErr w:type="gramStart"/>
      <w:r w:rsidRPr="00461B77">
        <w:rPr>
          <w:rFonts w:ascii="Arial" w:hAnsi="Arial" w:cs="Arial"/>
          <w:bCs w:val="0"/>
          <w:iCs w:val="0"/>
          <w:color w:val="828282"/>
          <w:sz w:val="24"/>
        </w:rPr>
        <w:t>3.5.17)</w:t>
      </w:r>
      <w:r w:rsidR="00F656A1" w:rsidRPr="00461B77">
        <w:rPr>
          <w:rFonts w:ascii="Arial" w:hAnsi="Arial" w:cs="Arial"/>
          <w:bCs w:val="0"/>
          <w:iCs w:val="0"/>
          <w:sz w:val="24"/>
        </w:rPr>
        <w:t xml:space="preserve"> в отношении которых вступившим в силу решением суда установлен факт нарушения ограничений, предусмотренных </w:t>
      </w:r>
      <w:hyperlink r:id="rId11" w:history="1">
        <w:r w:rsidR="00F656A1" w:rsidRPr="00461B77">
          <w:rPr>
            <w:rStyle w:val="a3"/>
            <w:rFonts w:ascii="Arial" w:hAnsi="Arial" w:cs="Arial"/>
            <w:bCs w:val="0"/>
            <w:iCs w:val="0"/>
            <w:sz w:val="24"/>
          </w:rPr>
          <w:t>пунктом 1 статьи 56</w:t>
        </w:r>
      </w:hyperlink>
      <w:r w:rsidR="00F656A1" w:rsidRPr="00461B77">
        <w:rPr>
          <w:rFonts w:ascii="Arial" w:hAnsi="Arial" w:cs="Arial"/>
          <w:bCs w:val="0"/>
          <w:iCs w:val="0"/>
          <w:sz w:val="24"/>
        </w:rPr>
        <w:t xml:space="preserve"> настоящего Федерального закона, либо совершения действий, предусмотренных </w:t>
      </w:r>
      <w:hyperlink r:id="rId12" w:history="1">
        <w:r w:rsidR="00F656A1" w:rsidRPr="00461B77">
          <w:rPr>
            <w:rStyle w:val="a3"/>
            <w:rFonts w:ascii="Arial" w:hAnsi="Arial" w:cs="Arial"/>
            <w:bCs w:val="0"/>
            <w:iCs w:val="0"/>
            <w:sz w:val="24"/>
          </w:rPr>
          <w:t>подпунктом "ж" пункта 7</w:t>
        </w:r>
      </w:hyperlink>
      <w:r w:rsidR="00F656A1" w:rsidRPr="00461B77">
        <w:rPr>
          <w:rFonts w:ascii="Arial" w:hAnsi="Arial" w:cs="Arial"/>
          <w:bCs w:val="0"/>
          <w:iCs w:val="0"/>
          <w:sz w:val="24"/>
        </w:rPr>
        <w:t xml:space="preserve"> и </w:t>
      </w:r>
      <w:hyperlink r:id="rId13" w:history="1">
        <w:r w:rsidR="00F656A1" w:rsidRPr="00461B77">
          <w:rPr>
            <w:rStyle w:val="a3"/>
            <w:rFonts w:ascii="Arial" w:hAnsi="Arial" w:cs="Arial"/>
            <w:bCs w:val="0"/>
            <w:iCs w:val="0"/>
            <w:sz w:val="24"/>
          </w:rPr>
          <w:t>подпунктом "ж" пункта 8 статьи 76</w:t>
        </w:r>
      </w:hyperlink>
      <w:r w:rsidR="00F656A1" w:rsidRPr="00461B77">
        <w:rPr>
          <w:rFonts w:ascii="Arial" w:hAnsi="Arial" w:cs="Arial"/>
          <w:bCs w:val="0"/>
          <w:iCs w:val="0"/>
          <w:sz w:val="24"/>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w:t>
      </w:r>
      <w:proofErr w:type="gramEnd"/>
      <w:r w:rsidR="00F656A1" w:rsidRPr="00461B77">
        <w:rPr>
          <w:rFonts w:ascii="Arial" w:hAnsi="Arial" w:cs="Arial"/>
          <w:bCs w:val="0"/>
          <w:iCs w:val="0"/>
          <w:sz w:val="24"/>
        </w:rPr>
        <w:t xml:space="preserve"> органа местного самоуправления, в которые назначены выборы, либо должностного лица, для избрания которого назначены выборы.</w:t>
      </w:r>
    </w:p>
    <w:p w:rsidR="00F656A1" w:rsidRPr="00461B77" w:rsidRDefault="00537504" w:rsidP="00461B77">
      <w:pPr>
        <w:jc w:val="both"/>
        <w:rPr>
          <w:rFonts w:ascii="Arial" w:hAnsi="Arial" w:cs="Arial"/>
          <w:bCs w:val="0"/>
          <w:iCs w:val="0"/>
          <w:color w:val="828282"/>
          <w:sz w:val="24"/>
        </w:rPr>
      </w:pPr>
      <w:r w:rsidRPr="00461B77">
        <w:rPr>
          <w:rFonts w:ascii="Arial" w:hAnsi="Arial" w:cs="Arial"/>
          <w:bCs w:val="0"/>
          <w:iCs w:val="0"/>
          <w:color w:val="828282"/>
          <w:sz w:val="24"/>
        </w:rPr>
        <w:t xml:space="preserve"> </w:t>
      </w:r>
    </w:p>
    <w:p w:rsidR="00F656A1" w:rsidRDefault="00F656A1"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Default="00461B77" w:rsidP="00461B77">
      <w:pPr>
        <w:rPr>
          <w:rFonts w:ascii="Arial" w:hAnsi="Arial" w:cs="Arial"/>
          <w:sz w:val="24"/>
        </w:rPr>
      </w:pPr>
    </w:p>
    <w:p w:rsidR="00461B77" w:rsidRPr="00461B77" w:rsidRDefault="00461B77" w:rsidP="00461B77">
      <w:pPr>
        <w:rPr>
          <w:rFonts w:ascii="Arial" w:hAnsi="Arial" w:cs="Arial"/>
          <w:sz w:val="24"/>
        </w:rPr>
      </w:pPr>
    </w:p>
    <w:p w:rsidR="00537504" w:rsidRPr="00461B77" w:rsidRDefault="00537504" w:rsidP="00461B77">
      <w:pPr>
        <w:rPr>
          <w:rFonts w:ascii="Arial" w:hAnsi="Arial" w:cs="Arial"/>
          <w:sz w:val="24"/>
        </w:rPr>
      </w:pPr>
    </w:p>
    <w:p w:rsidR="00AB12EA" w:rsidRPr="00461B77" w:rsidRDefault="00AB12EA" w:rsidP="00461B77">
      <w:pPr>
        <w:tabs>
          <w:tab w:val="left" w:pos="4536"/>
        </w:tabs>
        <w:spacing w:after="100" w:afterAutospacing="1"/>
        <w:ind w:left="5400"/>
        <w:contextualSpacing/>
        <w:rPr>
          <w:rFonts w:ascii="Arial" w:hAnsi="Arial" w:cs="Arial"/>
          <w:sz w:val="24"/>
        </w:rPr>
      </w:pPr>
      <w:r w:rsidRPr="00461B77">
        <w:rPr>
          <w:rFonts w:ascii="Arial" w:hAnsi="Arial" w:cs="Arial"/>
          <w:sz w:val="24"/>
        </w:rPr>
        <w:lastRenderedPageBreak/>
        <w:t xml:space="preserve"> Приложение </w:t>
      </w:r>
    </w:p>
    <w:p w:rsidR="00AB12EA" w:rsidRPr="00461B77" w:rsidRDefault="00AB12EA" w:rsidP="00461B77">
      <w:pPr>
        <w:ind w:left="5400" w:right="-441"/>
        <w:rPr>
          <w:rFonts w:ascii="Arial" w:hAnsi="Arial" w:cs="Arial"/>
          <w:sz w:val="24"/>
        </w:rPr>
      </w:pPr>
      <w:r w:rsidRPr="00461B77">
        <w:rPr>
          <w:rFonts w:ascii="Arial" w:hAnsi="Arial" w:cs="Arial"/>
          <w:sz w:val="24"/>
        </w:rPr>
        <w:t xml:space="preserve">к решению Чистопольского сельского Совета депутатов </w:t>
      </w:r>
    </w:p>
    <w:p w:rsidR="00AB12EA" w:rsidRPr="00461B77" w:rsidRDefault="00AB12EA" w:rsidP="00461B77">
      <w:pPr>
        <w:ind w:left="5400" w:right="-441"/>
        <w:rPr>
          <w:rFonts w:ascii="Arial" w:hAnsi="Arial" w:cs="Arial"/>
          <w:sz w:val="24"/>
        </w:rPr>
      </w:pPr>
      <w:r w:rsidRPr="00461B77">
        <w:rPr>
          <w:rFonts w:ascii="Arial" w:hAnsi="Arial" w:cs="Arial"/>
          <w:sz w:val="24"/>
        </w:rPr>
        <w:t>от  16.06.2015г.    №151</w:t>
      </w:r>
    </w:p>
    <w:p w:rsidR="00AB12EA" w:rsidRPr="00461B77" w:rsidRDefault="00AB12EA" w:rsidP="00461B77">
      <w:pPr>
        <w:ind w:left="5400" w:right="-441"/>
        <w:rPr>
          <w:rFonts w:ascii="Arial" w:hAnsi="Arial" w:cs="Arial"/>
          <w:sz w:val="24"/>
        </w:rPr>
      </w:pPr>
    </w:p>
    <w:p w:rsidR="00690B9F" w:rsidRPr="00461B77" w:rsidRDefault="00AB12EA" w:rsidP="00461B77">
      <w:pPr>
        <w:ind w:right="-441"/>
        <w:jc w:val="center"/>
        <w:rPr>
          <w:rFonts w:ascii="Arial" w:hAnsi="Arial" w:cs="Arial"/>
          <w:b/>
          <w:sz w:val="24"/>
        </w:rPr>
      </w:pPr>
      <w:r w:rsidRPr="00461B77">
        <w:rPr>
          <w:rFonts w:ascii="Arial" w:hAnsi="Arial" w:cs="Arial"/>
          <w:b/>
          <w:sz w:val="24"/>
        </w:rPr>
        <w:t>Положение о порядк</w:t>
      </w:r>
      <w:r w:rsidR="00690B9F" w:rsidRPr="00461B77">
        <w:rPr>
          <w:rFonts w:ascii="Arial" w:hAnsi="Arial" w:cs="Arial"/>
          <w:b/>
          <w:sz w:val="24"/>
        </w:rPr>
        <w:t xml:space="preserve">е </w:t>
      </w:r>
    </w:p>
    <w:p w:rsidR="00690B9F" w:rsidRPr="00461B77" w:rsidRDefault="00690B9F" w:rsidP="00461B77">
      <w:pPr>
        <w:ind w:right="-441"/>
        <w:jc w:val="center"/>
        <w:rPr>
          <w:rFonts w:ascii="Arial" w:hAnsi="Arial" w:cs="Arial"/>
          <w:b/>
          <w:sz w:val="24"/>
        </w:rPr>
      </w:pPr>
      <w:r w:rsidRPr="00461B77">
        <w:rPr>
          <w:rFonts w:ascii="Arial" w:hAnsi="Arial" w:cs="Arial"/>
          <w:b/>
          <w:sz w:val="24"/>
        </w:rPr>
        <w:t>проведения конкурса по отбору кандидатов на должность главы</w:t>
      </w:r>
      <w:r w:rsidRPr="00461B77">
        <w:rPr>
          <w:rFonts w:ascii="Arial" w:hAnsi="Arial" w:cs="Arial"/>
          <w:b/>
          <w:i/>
          <w:sz w:val="24"/>
          <w:u w:val="single"/>
        </w:rPr>
        <w:t xml:space="preserve"> Чистопольского  сельсовета </w:t>
      </w:r>
    </w:p>
    <w:p w:rsidR="002E70D2" w:rsidRPr="00461B77" w:rsidRDefault="002E70D2" w:rsidP="00461B77">
      <w:pPr>
        <w:pStyle w:val="ConsPlusTitle"/>
        <w:widowControl/>
        <w:rPr>
          <w:sz w:val="24"/>
          <w:szCs w:val="24"/>
        </w:rPr>
      </w:pPr>
      <w:r w:rsidRPr="00461B77">
        <w:rPr>
          <w:sz w:val="24"/>
          <w:szCs w:val="24"/>
        </w:rPr>
        <w:t xml:space="preserve">                                              (в редакции  решения  от </w:t>
      </w:r>
      <w:r w:rsidR="00882ACF" w:rsidRPr="00461B77">
        <w:rPr>
          <w:sz w:val="24"/>
          <w:szCs w:val="24"/>
        </w:rPr>
        <w:t xml:space="preserve"> </w:t>
      </w:r>
      <w:r w:rsidRPr="00461B77">
        <w:rPr>
          <w:sz w:val="24"/>
          <w:szCs w:val="24"/>
        </w:rPr>
        <w:t>26.</w:t>
      </w:r>
      <w:r w:rsidR="00882ACF" w:rsidRPr="00461B77">
        <w:rPr>
          <w:sz w:val="24"/>
          <w:szCs w:val="24"/>
        </w:rPr>
        <w:t>06</w:t>
      </w:r>
      <w:r w:rsidRPr="00461B77">
        <w:rPr>
          <w:sz w:val="24"/>
          <w:szCs w:val="24"/>
        </w:rPr>
        <w:t>.201</w:t>
      </w:r>
      <w:r w:rsidR="00882ACF" w:rsidRPr="00461B77">
        <w:rPr>
          <w:sz w:val="24"/>
          <w:szCs w:val="24"/>
        </w:rPr>
        <w:t>7</w:t>
      </w:r>
      <w:r w:rsidRPr="00461B77">
        <w:rPr>
          <w:sz w:val="24"/>
          <w:szCs w:val="24"/>
        </w:rPr>
        <w:t>г. №</w:t>
      </w:r>
      <w:r w:rsidR="00882ACF" w:rsidRPr="00461B77">
        <w:rPr>
          <w:sz w:val="24"/>
          <w:szCs w:val="24"/>
        </w:rPr>
        <w:t>11-37р</w:t>
      </w:r>
      <w:r w:rsidRPr="00461B77">
        <w:rPr>
          <w:sz w:val="24"/>
          <w:szCs w:val="24"/>
        </w:rPr>
        <w:t>)</w:t>
      </w:r>
    </w:p>
    <w:p w:rsidR="00690B9F" w:rsidRPr="00461B77" w:rsidRDefault="00690B9F" w:rsidP="00461B77">
      <w:pPr>
        <w:tabs>
          <w:tab w:val="left" w:pos="-2160"/>
        </w:tabs>
        <w:spacing w:before="240" w:after="120"/>
        <w:ind w:right="-441"/>
        <w:jc w:val="center"/>
        <w:rPr>
          <w:rFonts w:ascii="Arial" w:hAnsi="Arial" w:cs="Arial"/>
          <w:b/>
          <w:sz w:val="24"/>
        </w:rPr>
      </w:pPr>
      <w:r w:rsidRPr="00461B77">
        <w:rPr>
          <w:rFonts w:ascii="Arial" w:hAnsi="Arial" w:cs="Arial"/>
          <w:b/>
          <w:sz w:val="24"/>
        </w:rPr>
        <w:t>1. Общие положения</w:t>
      </w:r>
    </w:p>
    <w:p w:rsidR="00690B9F" w:rsidRPr="00461B77" w:rsidRDefault="00690B9F" w:rsidP="00461B77">
      <w:pPr>
        <w:tabs>
          <w:tab w:val="num" w:pos="1440"/>
        </w:tabs>
        <w:ind w:right="-289" w:firstLine="720"/>
        <w:jc w:val="both"/>
        <w:rPr>
          <w:rFonts w:ascii="Arial" w:hAnsi="Arial" w:cs="Arial"/>
          <w:sz w:val="24"/>
        </w:rPr>
      </w:pPr>
      <w:r w:rsidRPr="00461B77">
        <w:rPr>
          <w:rFonts w:ascii="Arial" w:hAnsi="Arial" w:cs="Arial"/>
          <w:sz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690B9F" w:rsidRPr="00461B77" w:rsidRDefault="00690B9F" w:rsidP="00461B77">
      <w:pPr>
        <w:ind w:right="-289" w:firstLine="708"/>
        <w:jc w:val="both"/>
        <w:textAlignment w:val="baseline"/>
        <w:rPr>
          <w:rFonts w:ascii="Arial" w:hAnsi="Arial" w:cs="Arial"/>
          <w:sz w:val="24"/>
        </w:rPr>
      </w:pPr>
      <w:r w:rsidRPr="00461B77">
        <w:rPr>
          <w:rFonts w:ascii="Arial" w:hAnsi="Arial" w:cs="Arial"/>
          <w:sz w:val="24"/>
        </w:rPr>
        <w:t xml:space="preserve">1.2. </w:t>
      </w:r>
      <w:proofErr w:type="gramStart"/>
      <w:r w:rsidRPr="00461B77">
        <w:rPr>
          <w:rFonts w:ascii="Arial" w:hAnsi="Arial" w:cs="Arial"/>
          <w:sz w:val="24"/>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461B77">
        <w:rPr>
          <w:rFonts w:ascii="Arial" w:hAnsi="Arial" w:cs="Arial"/>
          <w:b/>
          <w:bCs w:val="0"/>
          <w:sz w:val="24"/>
        </w:rPr>
        <w:t> </w:t>
      </w:r>
      <w:proofErr w:type="gramEnd"/>
    </w:p>
    <w:p w:rsidR="00690B9F" w:rsidRPr="00461B77" w:rsidRDefault="00690B9F" w:rsidP="00461B77">
      <w:pPr>
        <w:ind w:right="-289" w:firstLine="720"/>
        <w:jc w:val="both"/>
        <w:rPr>
          <w:rFonts w:ascii="Arial" w:hAnsi="Arial" w:cs="Arial"/>
          <w:sz w:val="24"/>
          <w:u w:val="single"/>
        </w:rPr>
      </w:pPr>
      <w:r w:rsidRPr="00461B77">
        <w:rPr>
          <w:rFonts w:ascii="Arial" w:hAnsi="Arial" w:cs="Arial"/>
          <w:sz w:val="24"/>
        </w:rPr>
        <w:t>1.3. Конкурс назначается решением представительного органа.</w:t>
      </w:r>
    </w:p>
    <w:p w:rsidR="00690B9F" w:rsidRPr="00461B77" w:rsidRDefault="00690B9F" w:rsidP="00461B77">
      <w:pPr>
        <w:ind w:right="-289" w:firstLine="720"/>
        <w:jc w:val="both"/>
        <w:rPr>
          <w:rFonts w:ascii="Arial" w:hAnsi="Arial" w:cs="Arial"/>
          <w:sz w:val="24"/>
        </w:rPr>
      </w:pPr>
      <w:r w:rsidRPr="00461B77">
        <w:rPr>
          <w:rFonts w:ascii="Arial" w:hAnsi="Arial" w:cs="Arial"/>
          <w:sz w:val="24"/>
        </w:rPr>
        <w:t>1.4. Решение о назначении конкурса должно содержать следующую информацию:</w:t>
      </w:r>
    </w:p>
    <w:p w:rsidR="00690B9F" w:rsidRPr="00461B77" w:rsidRDefault="00690B9F" w:rsidP="00461B77">
      <w:pPr>
        <w:numPr>
          <w:ilvl w:val="0"/>
          <w:numId w:val="1"/>
        </w:numPr>
        <w:ind w:right="-289"/>
        <w:jc w:val="both"/>
        <w:rPr>
          <w:rStyle w:val="blk3"/>
          <w:rFonts w:ascii="Arial" w:hAnsi="Arial" w:cs="Arial"/>
          <w:color w:val="000000"/>
          <w:sz w:val="24"/>
        </w:rPr>
      </w:pPr>
      <w:r w:rsidRPr="00461B77">
        <w:rPr>
          <w:rFonts w:ascii="Arial" w:hAnsi="Arial" w:cs="Arial"/>
          <w:sz w:val="24"/>
        </w:rPr>
        <w:t>сведения о дате,</w:t>
      </w:r>
      <w:r w:rsidRPr="00461B77">
        <w:rPr>
          <w:rFonts w:ascii="Arial" w:hAnsi="Arial" w:cs="Arial"/>
          <w:color w:val="000000"/>
          <w:sz w:val="24"/>
        </w:rPr>
        <w:t xml:space="preserve"> </w:t>
      </w:r>
      <w:r w:rsidRPr="00461B77">
        <w:rPr>
          <w:rStyle w:val="blk3"/>
          <w:rFonts w:ascii="Arial" w:hAnsi="Arial" w:cs="Arial"/>
          <w:color w:val="000000"/>
          <w:sz w:val="24"/>
          <w:specVanish w:val="0"/>
        </w:rPr>
        <w:t>времени и месте  проведения конкурса;</w:t>
      </w:r>
    </w:p>
    <w:p w:rsidR="00690B9F" w:rsidRPr="00461B77" w:rsidRDefault="00690B9F" w:rsidP="00461B77">
      <w:pPr>
        <w:numPr>
          <w:ilvl w:val="0"/>
          <w:numId w:val="1"/>
        </w:numPr>
        <w:tabs>
          <w:tab w:val="left" w:pos="1080"/>
        </w:tabs>
        <w:ind w:left="0" w:right="-289" w:firstLine="720"/>
        <w:jc w:val="both"/>
        <w:rPr>
          <w:rStyle w:val="blk3"/>
          <w:rFonts w:ascii="Arial" w:hAnsi="Arial" w:cs="Arial"/>
          <w:sz w:val="24"/>
          <w:highlight w:val="green"/>
        </w:rPr>
      </w:pPr>
      <w:r w:rsidRPr="00461B77">
        <w:rPr>
          <w:rStyle w:val="blk3"/>
          <w:rFonts w:ascii="Arial" w:hAnsi="Arial" w:cs="Arial"/>
          <w:color w:val="000000"/>
          <w:sz w:val="24"/>
          <w:specVanish w:val="0"/>
        </w:rPr>
        <w:t xml:space="preserve">текст объявления о приеме документов от кандидатов, </w:t>
      </w:r>
      <w:r w:rsidRPr="00461B77">
        <w:rPr>
          <w:rStyle w:val="blk3"/>
          <w:rFonts w:ascii="Arial" w:hAnsi="Arial" w:cs="Arial"/>
          <w:color w:val="000000"/>
          <w:sz w:val="24"/>
          <w:highlight w:val="green"/>
          <w:specVanish w:val="0"/>
        </w:rPr>
        <w:t>содержащий условия конкурса;</w:t>
      </w:r>
    </w:p>
    <w:p w:rsidR="00690B9F" w:rsidRPr="00461B77" w:rsidRDefault="00690B9F" w:rsidP="00461B77">
      <w:pPr>
        <w:numPr>
          <w:ilvl w:val="0"/>
          <w:numId w:val="1"/>
        </w:numPr>
        <w:tabs>
          <w:tab w:val="left" w:pos="1080"/>
        </w:tabs>
        <w:ind w:left="0" w:right="-289" w:firstLine="720"/>
        <w:jc w:val="both"/>
        <w:rPr>
          <w:rFonts w:ascii="Arial" w:hAnsi="Arial" w:cs="Arial"/>
          <w:sz w:val="24"/>
        </w:rPr>
      </w:pPr>
      <w:r w:rsidRPr="00461B77">
        <w:rPr>
          <w:rStyle w:val="blk3"/>
          <w:rFonts w:ascii="Arial" w:hAnsi="Arial" w:cs="Arial"/>
          <w:color w:val="000000"/>
          <w:sz w:val="24"/>
          <w:specVanish w:val="0"/>
        </w:rPr>
        <w:t>Ф.И.О., должность работника органов местного самоуправления</w:t>
      </w:r>
      <w:r w:rsidRPr="00461B77">
        <w:rPr>
          <w:rFonts w:ascii="Arial" w:hAnsi="Arial" w:cs="Arial"/>
          <w:i/>
          <w:sz w:val="24"/>
          <w:u w:val="single"/>
        </w:rPr>
        <w:t xml:space="preserve"> </w:t>
      </w:r>
      <w:r w:rsidRPr="00461B77">
        <w:rPr>
          <w:rFonts w:ascii="Arial" w:hAnsi="Arial" w:cs="Arial"/>
          <w:sz w:val="24"/>
        </w:rPr>
        <w:t>муниципального образования</w:t>
      </w:r>
      <w:r w:rsidRPr="00461B77">
        <w:rPr>
          <w:rStyle w:val="blk3"/>
          <w:rFonts w:ascii="Arial" w:hAnsi="Arial" w:cs="Arial"/>
          <w:color w:val="000000"/>
          <w:sz w:val="24"/>
          <w:specVanish w:val="0"/>
        </w:rPr>
        <w:t xml:space="preserve">, ответственного </w:t>
      </w:r>
      <w:r w:rsidRPr="00461B77">
        <w:rPr>
          <w:rFonts w:ascii="Arial" w:hAnsi="Arial" w:cs="Arial"/>
          <w:sz w:val="24"/>
        </w:rPr>
        <w:t xml:space="preserve">за прием документов от кандидатов, их регистрацию, а также организационное обеспечение работы конкурсной комиссии.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Решение о назначении конкурса публикуется в газете «Чистопольские Вести». Решени</w:t>
      </w:r>
      <w:r w:rsidRPr="00461B77">
        <w:rPr>
          <w:rStyle w:val="blk3"/>
          <w:rFonts w:ascii="Arial" w:hAnsi="Arial" w:cs="Arial"/>
          <w:color w:val="000000"/>
          <w:sz w:val="24"/>
          <w:specVanish w:val="0"/>
        </w:rPr>
        <w:t xml:space="preserve">е </w:t>
      </w:r>
      <w:r w:rsidRPr="00461B77">
        <w:rPr>
          <w:rFonts w:ascii="Arial" w:hAnsi="Arial" w:cs="Arial"/>
          <w:sz w:val="24"/>
        </w:rPr>
        <w:t>публикуется не менее</w:t>
      </w:r>
      <w:proofErr w:type="gramStart"/>
      <w:r w:rsidRPr="00461B77">
        <w:rPr>
          <w:rFonts w:ascii="Arial" w:hAnsi="Arial" w:cs="Arial"/>
          <w:sz w:val="24"/>
        </w:rPr>
        <w:t>,</w:t>
      </w:r>
      <w:proofErr w:type="gramEnd"/>
      <w:r w:rsidRPr="00461B77">
        <w:rPr>
          <w:rFonts w:ascii="Arial" w:hAnsi="Arial" w:cs="Arial"/>
          <w:sz w:val="24"/>
        </w:rPr>
        <w:t xml:space="preserve"> </w:t>
      </w:r>
      <w:r w:rsidRPr="00461B77">
        <w:rPr>
          <w:rFonts w:ascii="Arial" w:hAnsi="Arial" w:cs="Arial"/>
          <w:sz w:val="24"/>
          <w:highlight w:val="green"/>
        </w:rPr>
        <w:t>чем за 20</w:t>
      </w:r>
      <w:r w:rsidRPr="00461B77">
        <w:rPr>
          <w:rFonts w:ascii="Arial" w:hAnsi="Arial" w:cs="Arial"/>
          <w:sz w:val="24"/>
        </w:rPr>
        <w:t xml:space="preserve"> календарных дней до дня проведения конкурса.</w:t>
      </w:r>
    </w:p>
    <w:p w:rsidR="00690B9F" w:rsidRPr="00461B77" w:rsidRDefault="00690B9F" w:rsidP="00461B77">
      <w:pPr>
        <w:tabs>
          <w:tab w:val="num" w:pos="1440"/>
        </w:tabs>
        <w:ind w:right="-289" w:firstLine="720"/>
        <w:jc w:val="both"/>
        <w:rPr>
          <w:rFonts w:ascii="Arial" w:hAnsi="Arial" w:cs="Arial"/>
          <w:sz w:val="24"/>
        </w:rPr>
      </w:pPr>
      <w:r w:rsidRPr="00461B77">
        <w:rPr>
          <w:rFonts w:ascii="Arial" w:hAnsi="Arial" w:cs="Arial"/>
          <w:sz w:val="24"/>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Балахтинского района  об объявлении конкурса и начале формирования конкурсной комиссии.</w:t>
      </w:r>
    </w:p>
    <w:p w:rsidR="00690B9F" w:rsidRPr="00461B77" w:rsidRDefault="00690B9F" w:rsidP="00461B77">
      <w:pPr>
        <w:tabs>
          <w:tab w:val="num" w:pos="1440"/>
        </w:tabs>
        <w:ind w:right="-289" w:firstLine="720"/>
        <w:jc w:val="both"/>
        <w:rPr>
          <w:rFonts w:ascii="Arial" w:hAnsi="Arial" w:cs="Arial"/>
          <w:sz w:val="24"/>
        </w:rPr>
      </w:pPr>
      <w:r w:rsidRPr="00461B77">
        <w:rPr>
          <w:rFonts w:ascii="Arial" w:hAnsi="Arial" w:cs="Arial"/>
          <w:sz w:val="24"/>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461B77">
        <w:rPr>
          <w:rFonts w:ascii="Arial" w:hAnsi="Arial" w:cs="Arial"/>
          <w:sz w:val="24"/>
        </w:rPr>
        <w:t>дств св</w:t>
      </w:r>
      <w:proofErr w:type="gramEnd"/>
      <w:r w:rsidRPr="00461B77">
        <w:rPr>
          <w:rFonts w:ascii="Arial" w:hAnsi="Arial" w:cs="Arial"/>
          <w:sz w:val="24"/>
        </w:rPr>
        <w:t>язи всех видов и другие расходы) кандидаты (далее также – конкурсанты) производят за свой счет.</w:t>
      </w:r>
    </w:p>
    <w:p w:rsidR="00690B9F" w:rsidRPr="00461B77" w:rsidRDefault="00690B9F" w:rsidP="00461B77">
      <w:pPr>
        <w:ind w:right="-289" w:firstLine="720"/>
        <w:jc w:val="both"/>
        <w:rPr>
          <w:rFonts w:ascii="Arial" w:hAnsi="Arial" w:cs="Arial"/>
          <w:sz w:val="24"/>
        </w:rPr>
      </w:pPr>
      <w:r w:rsidRPr="00461B77">
        <w:rPr>
          <w:rFonts w:ascii="Arial" w:hAnsi="Arial" w:cs="Arial"/>
          <w:sz w:val="24"/>
        </w:rPr>
        <w:t>1.7. Спорные вопросы, связанные с проведением конкурса, рассматриваются в судебном порядке.</w:t>
      </w:r>
    </w:p>
    <w:p w:rsidR="00060BBD" w:rsidRPr="00461B77" w:rsidRDefault="00060BBD" w:rsidP="00461B77">
      <w:pPr>
        <w:tabs>
          <w:tab w:val="left" w:pos="1260"/>
          <w:tab w:val="num" w:pos="1440"/>
        </w:tabs>
        <w:ind w:right="-289"/>
        <w:jc w:val="center"/>
        <w:rPr>
          <w:rFonts w:ascii="Arial" w:hAnsi="Arial" w:cs="Arial"/>
          <w:b/>
          <w:sz w:val="24"/>
        </w:rPr>
      </w:pPr>
    </w:p>
    <w:p w:rsidR="00690B9F" w:rsidRPr="00461B77" w:rsidRDefault="00690B9F" w:rsidP="00461B77">
      <w:pPr>
        <w:tabs>
          <w:tab w:val="left" w:pos="1260"/>
          <w:tab w:val="num" w:pos="1440"/>
        </w:tabs>
        <w:ind w:right="-289"/>
        <w:jc w:val="center"/>
        <w:rPr>
          <w:rFonts w:ascii="Arial" w:hAnsi="Arial" w:cs="Arial"/>
          <w:b/>
          <w:sz w:val="24"/>
        </w:rPr>
      </w:pPr>
      <w:r w:rsidRPr="00461B77">
        <w:rPr>
          <w:rFonts w:ascii="Arial" w:hAnsi="Arial" w:cs="Arial"/>
          <w:b/>
          <w:sz w:val="24"/>
        </w:rPr>
        <w:t>2.</w:t>
      </w:r>
      <w:r w:rsidRPr="00461B77">
        <w:rPr>
          <w:rFonts w:ascii="Arial" w:hAnsi="Arial" w:cs="Arial"/>
          <w:sz w:val="24"/>
        </w:rPr>
        <w:t xml:space="preserve"> </w:t>
      </w:r>
      <w:r w:rsidRPr="00461B77">
        <w:rPr>
          <w:rFonts w:ascii="Arial" w:hAnsi="Arial" w:cs="Arial"/>
          <w:b/>
          <w:sz w:val="24"/>
        </w:rPr>
        <w:t xml:space="preserve"> Конкурсная комиссия</w:t>
      </w:r>
    </w:p>
    <w:p w:rsidR="00690B9F" w:rsidRPr="00461B77" w:rsidRDefault="00690B9F" w:rsidP="00461B77">
      <w:pPr>
        <w:tabs>
          <w:tab w:val="left" w:pos="1260"/>
          <w:tab w:val="num" w:pos="1440"/>
        </w:tabs>
        <w:ind w:right="-289"/>
        <w:jc w:val="center"/>
        <w:rPr>
          <w:rFonts w:ascii="Arial" w:hAnsi="Arial" w:cs="Arial"/>
          <w:b/>
          <w:sz w:val="24"/>
        </w:rPr>
      </w:pPr>
    </w:p>
    <w:p w:rsidR="00690B9F" w:rsidRPr="00461B77" w:rsidRDefault="00690B9F" w:rsidP="00461B77">
      <w:pPr>
        <w:tabs>
          <w:tab w:val="num" w:pos="1440"/>
        </w:tabs>
        <w:ind w:right="-289" w:firstLine="720"/>
        <w:jc w:val="both"/>
        <w:rPr>
          <w:rFonts w:ascii="Arial" w:hAnsi="Arial" w:cs="Arial"/>
          <w:sz w:val="24"/>
        </w:rPr>
      </w:pPr>
      <w:r w:rsidRPr="00461B77">
        <w:rPr>
          <w:rFonts w:ascii="Arial" w:hAnsi="Arial" w:cs="Arial"/>
          <w:sz w:val="24"/>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Балахтинского района. </w:t>
      </w:r>
    </w:p>
    <w:p w:rsidR="00690B9F" w:rsidRPr="00461B77" w:rsidRDefault="00690B9F" w:rsidP="00461B77">
      <w:pPr>
        <w:tabs>
          <w:tab w:val="num" w:pos="1260"/>
        </w:tabs>
        <w:ind w:right="-289" w:firstLine="720"/>
        <w:jc w:val="both"/>
        <w:rPr>
          <w:rFonts w:ascii="Arial" w:hAnsi="Arial" w:cs="Arial"/>
          <w:sz w:val="24"/>
        </w:rPr>
      </w:pPr>
      <w:r w:rsidRPr="00461B77">
        <w:rPr>
          <w:rFonts w:ascii="Arial" w:hAnsi="Arial" w:cs="Arial"/>
          <w:sz w:val="24"/>
        </w:rPr>
        <w:lastRenderedPageBreak/>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690B9F" w:rsidRPr="00461B77" w:rsidRDefault="00690B9F" w:rsidP="00461B77">
      <w:pPr>
        <w:tabs>
          <w:tab w:val="num" w:pos="1260"/>
        </w:tabs>
        <w:ind w:right="-289" w:firstLine="720"/>
        <w:jc w:val="both"/>
        <w:rPr>
          <w:rFonts w:ascii="Arial" w:hAnsi="Arial" w:cs="Arial"/>
          <w:sz w:val="24"/>
        </w:rPr>
      </w:pPr>
      <w:r w:rsidRPr="00461B77">
        <w:rPr>
          <w:rFonts w:ascii="Arial" w:hAnsi="Arial" w:cs="Arial"/>
          <w:sz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690B9F" w:rsidRPr="00461B77" w:rsidRDefault="00690B9F" w:rsidP="00461B77">
      <w:pPr>
        <w:ind w:right="-289" w:firstLine="720"/>
        <w:jc w:val="both"/>
        <w:rPr>
          <w:rFonts w:ascii="Arial" w:hAnsi="Arial" w:cs="Arial"/>
          <w:sz w:val="24"/>
        </w:rPr>
      </w:pPr>
      <w:r w:rsidRPr="00461B77">
        <w:rPr>
          <w:rFonts w:ascii="Arial" w:hAnsi="Arial" w:cs="Arial"/>
          <w:sz w:val="24"/>
        </w:rPr>
        <w:t>2.4. Из числа членов Комиссии избираются председатель и секретарь.</w:t>
      </w:r>
    </w:p>
    <w:p w:rsidR="00690B9F" w:rsidRPr="00461B77" w:rsidRDefault="00690B9F" w:rsidP="00461B77">
      <w:pPr>
        <w:ind w:right="-289" w:firstLine="720"/>
        <w:jc w:val="both"/>
        <w:rPr>
          <w:rFonts w:ascii="Arial" w:hAnsi="Arial" w:cs="Arial"/>
          <w:sz w:val="24"/>
        </w:rPr>
      </w:pPr>
      <w:r w:rsidRPr="00461B77">
        <w:rPr>
          <w:rFonts w:ascii="Arial" w:hAnsi="Arial" w:cs="Arial"/>
          <w:sz w:val="24"/>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690B9F" w:rsidRPr="00461B77" w:rsidRDefault="00690B9F" w:rsidP="00461B77">
      <w:pPr>
        <w:tabs>
          <w:tab w:val="left" w:pos="1260"/>
        </w:tabs>
        <w:ind w:right="-289" w:firstLine="720"/>
        <w:jc w:val="both"/>
        <w:rPr>
          <w:rFonts w:ascii="Arial" w:hAnsi="Arial" w:cs="Arial"/>
          <w:sz w:val="24"/>
        </w:rPr>
      </w:pPr>
      <w:r w:rsidRPr="00461B77">
        <w:rPr>
          <w:rFonts w:ascii="Arial" w:hAnsi="Arial" w:cs="Arial"/>
          <w:sz w:val="24"/>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461B77">
        <w:rPr>
          <w:rFonts w:ascii="Arial" w:hAnsi="Arial" w:cs="Arial"/>
          <w:sz w:val="24"/>
        </w:rPr>
        <w:t>позднее</w:t>
      </w:r>
      <w:proofErr w:type="gramEnd"/>
      <w:r w:rsidRPr="00461B77">
        <w:rPr>
          <w:rFonts w:ascii="Arial" w:hAnsi="Arial" w:cs="Arial"/>
          <w:sz w:val="24"/>
        </w:rPr>
        <w:t xml:space="preserve"> чем на 7 календарных дней со дня принятия решения о его переносе. Кандидаты должны быть проинформированы о переносе заседания. </w:t>
      </w:r>
    </w:p>
    <w:p w:rsidR="00690B9F" w:rsidRPr="00461B77" w:rsidRDefault="00690B9F" w:rsidP="00461B77">
      <w:pPr>
        <w:tabs>
          <w:tab w:val="left" w:pos="-2160"/>
        </w:tabs>
        <w:spacing w:before="240" w:after="120"/>
        <w:ind w:right="-289"/>
        <w:jc w:val="center"/>
        <w:rPr>
          <w:rFonts w:ascii="Arial" w:hAnsi="Arial" w:cs="Arial"/>
          <w:b/>
          <w:sz w:val="24"/>
        </w:rPr>
      </w:pPr>
      <w:r w:rsidRPr="00461B77">
        <w:rPr>
          <w:rFonts w:ascii="Arial" w:hAnsi="Arial" w:cs="Arial"/>
          <w:b/>
          <w:sz w:val="24"/>
        </w:rPr>
        <w:t>3. Основания участия кандидата в конкурсе</w:t>
      </w:r>
    </w:p>
    <w:p w:rsidR="00690B9F" w:rsidRPr="00461B77" w:rsidRDefault="00690B9F" w:rsidP="00461B77">
      <w:pPr>
        <w:autoSpaceDE w:val="0"/>
        <w:autoSpaceDN w:val="0"/>
        <w:adjustRightInd w:val="0"/>
        <w:ind w:right="-289" w:firstLine="720"/>
        <w:jc w:val="both"/>
        <w:outlineLvl w:val="1"/>
        <w:rPr>
          <w:rFonts w:ascii="Arial" w:hAnsi="Arial" w:cs="Arial"/>
          <w:sz w:val="24"/>
        </w:rPr>
      </w:pPr>
      <w:r w:rsidRPr="00461B77">
        <w:rPr>
          <w:rFonts w:ascii="Arial" w:hAnsi="Arial" w:cs="Arial"/>
          <w:sz w:val="24"/>
        </w:rPr>
        <w:t>3.1. Для участия в конкурсе кандидат представляет следующие документы:</w:t>
      </w:r>
    </w:p>
    <w:p w:rsidR="00690B9F" w:rsidRPr="00461B77" w:rsidRDefault="00690B9F" w:rsidP="00461B77">
      <w:pPr>
        <w:ind w:right="-289"/>
        <w:jc w:val="both"/>
        <w:textAlignment w:val="baseline"/>
        <w:rPr>
          <w:rFonts w:ascii="Arial" w:hAnsi="Arial" w:cs="Arial"/>
          <w:sz w:val="24"/>
        </w:rPr>
      </w:pPr>
      <w:r w:rsidRPr="00461B77">
        <w:rPr>
          <w:rFonts w:ascii="Arial" w:hAnsi="Arial" w:cs="Arial"/>
          <w:sz w:val="24"/>
        </w:rPr>
        <w:tab/>
        <w:t>1) личное заявление на участие в конкурсе (Приложение 1);</w:t>
      </w:r>
    </w:p>
    <w:p w:rsidR="00690B9F" w:rsidRPr="00461B77" w:rsidRDefault="00690B9F" w:rsidP="00461B77">
      <w:pPr>
        <w:ind w:right="-289"/>
        <w:jc w:val="both"/>
        <w:textAlignment w:val="baseline"/>
        <w:rPr>
          <w:rFonts w:ascii="Arial" w:hAnsi="Arial" w:cs="Arial"/>
          <w:sz w:val="24"/>
        </w:rPr>
      </w:pPr>
      <w:r w:rsidRPr="00461B77">
        <w:rPr>
          <w:rFonts w:ascii="Arial" w:hAnsi="Arial" w:cs="Arial"/>
          <w:sz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461B77">
          <w:rPr>
            <w:rFonts w:ascii="Arial" w:hAnsi="Arial" w:cs="Arial"/>
            <w:sz w:val="24"/>
          </w:rPr>
          <w:t>5 см</w:t>
        </w:r>
      </w:smartTag>
      <w:r w:rsidRPr="00461B77">
        <w:rPr>
          <w:rFonts w:ascii="Arial" w:hAnsi="Arial" w:cs="Arial"/>
          <w:sz w:val="24"/>
        </w:rPr>
        <w:t>., 3 шт. (Приложение  2);</w:t>
      </w:r>
    </w:p>
    <w:p w:rsidR="00690B9F" w:rsidRPr="00461B77" w:rsidRDefault="00690B9F" w:rsidP="00461B77">
      <w:pPr>
        <w:ind w:right="-289"/>
        <w:jc w:val="both"/>
        <w:textAlignment w:val="baseline"/>
        <w:rPr>
          <w:rFonts w:ascii="Arial" w:hAnsi="Arial" w:cs="Arial"/>
          <w:sz w:val="24"/>
        </w:rPr>
      </w:pPr>
      <w:r w:rsidRPr="00461B77">
        <w:rPr>
          <w:rFonts w:ascii="Arial" w:hAnsi="Arial" w:cs="Arial"/>
          <w:sz w:val="24"/>
        </w:rPr>
        <w:tab/>
        <w:t>3) паспорт или заменяющий его документ;</w:t>
      </w:r>
    </w:p>
    <w:p w:rsidR="00690B9F" w:rsidRPr="00461B77" w:rsidRDefault="00690B9F" w:rsidP="00461B77">
      <w:pPr>
        <w:ind w:right="-289"/>
        <w:jc w:val="both"/>
        <w:textAlignment w:val="baseline"/>
        <w:rPr>
          <w:rFonts w:ascii="Arial" w:hAnsi="Arial" w:cs="Arial"/>
          <w:sz w:val="24"/>
        </w:rPr>
      </w:pPr>
      <w:r w:rsidRPr="00461B77">
        <w:rPr>
          <w:rFonts w:ascii="Arial" w:hAnsi="Arial" w:cs="Arial"/>
          <w:sz w:val="24"/>
        </w:rPr>
        <w:tab/>
        <w:t>4) документы, подтверждающие профессиональное образование, стаж работы и квалификацию (при наличии):</w:t>
      </w:r>
    </w:p>
    <w:p w:rsidR="00690B9F" w:rsidRPr="00461B77" w:rsidRDefault="00690B9F" w:rsidP="00461B77">
      <w:pPr>
        <w:ind w:right="-289"/>
        <w:jc w:val="both"/>
        <w:textAlignment w:val="baseline"/>
        <w:rPr>
          <w:rFonts w:ascii="Arial" w:hAnsi="Arial" w:cs="Arial"/>
          <w:sz w:val="24"/>
        </w:rPr>
      </w:pPr>
      <w:r w:rsidRPr="00461B77">
        <w:rPr>
          <w:rFonts w:ascii="Arial" w:hAnsi="Arial" w:cs="Arial"/>
          <w:sz w:val="24"/>
        </w:rPr>
        <w:tab/>
        <w:t>5) документ о профессиональном образовании;</w:t>
      </w:r>
    </w:p>
    <w:p w:rsidR="00690B9F" w:rsidRPr="00461B77" w:rsidRDefault="00690B9F" w:rsidP="00461B77">
      <w:pPr>
        <w:ind w:right="-289"/>
        <w:jc w:val="both"/>
        <w:textAlignment w:val="baseline"/>
        <w:rPr>
          <w:rFonts w:ascii="Arial" w:hAnsi="Arial" w:cs="Arial"/>
          <w:sz w:val="24"/>
        </w:rPr>
      </w:pPr>
      <w:r w:rsidRPr="00461B77">
        <w:rPr>
          <w:rFonts w:ascii="Arial" w:hAnsi="Arial" w:cs="Arial"/>
          <w:sz w:val="24"/>
        </w:rPr>
        <w:tab/>
        <w:t>6) трудовую книжку или иной документ, подтверждающий трудовую (служебную) деятельность гражданина;</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7) сведения о доходах, полученных кандидатом, его супругой (супругом), несовершеннолетними детьми, принадлежащем им имуществе,</w:t>
      </w:r>
      <w:r w:rsidRPr="00461B77">
        <w:rPr>
          <w:rFonts w:ascii="Arial" w:hAnsi="Arial" w:cs="Arial"/>
          <w:bCs w:val="0"/>
          <w:sz w:val="24"/>
        </w:rPr>
        <w:t xml:space="preserve"> вкладах в банках, ценных бумагах </w:t>
      </w:r>
      <w:r w:rsidRPr="00461B77">
        <w:rPr>
          <w:rFonts w:ascii="Arial" w:hAnsi="Arial" w:cs="Arial"/>
          <w:sz w:val="24"/>
        </w:rPr>
        <w:t xml:space="preserve">(Приложение 3); </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 xml:space="preserve">8) </w:t>
      </w:r>
      <w:hyperlink r:id="rId14" w:history="1">
        <w:r w:rsidRPr="00461B77">
          <w:rPr>
            <w:rStyle w:val="a3"/>
            <w:rFonts w:ascii="Arial" w:hAnsi="Arial" w:cs="Arial"/>
            <w:sz w:val="24"/>
          </w:rPr>
          <w:t>заключение</w:t>
        </w:r>
      </w:hyperlink>
      <w:r w:rsidRPr="00461B77">
        <w:rPr>
          <w:rFonts w:ascii="Arial" w:hAnsi="Arial" w:cs="Arial"/>
          <w:sz w:val="24"/>
        </w:rPr>
        <w:t xml:space="preserve"> медицинской организации об отсутствии заболевания, препятствующего поступлению на муниципальную службу, по учетной форме № 001-ГС/у, утвержденной приказом Министерства здравоохранения и социального развития Российской Федерации от 14.12.2009 N 984н;</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9)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10)  копии документов воинского учета - для граждан, пребывающих в запасе, и лиц, подлежащих призыву на военную службу;</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11)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 xml:space="preserve">12) свидетельство о постановке физического лица на учет в налоговом органе по месту жительства на территории Российской Федерации. </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 xml:space="preserve"> 13) наличие отзыва с предыдущего места службы или работы (непредставление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 должность главы местной администрации в участии в конкурсе).</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lastRenderedPageBreak/>
        <w:t xml:space="preserve"> 14) согласие на обработку персональных данных.</w:t>
      </w:r>
    </w:p>
    <w:p w:rsidR="00690B9F" w:rsidRPr="00461B77" w:rsidRDefault="00690B9F" w:rsidP="00461B77">
      <w:pPr>
        <w:tabs>
          <w:tab w:val="num" w:pos="1080"/>
        </w:tabs>
        <w:ind w:right="-289" w:firstLine="708"/>
        <w:jc w:val="both"/>
        <w:rPr>
          <w:rFonts w:ascii="Arial" w:hAnsi="Arial" w:cs="Arial"/>
          <w:sz w:val="24"/>
        </w:rPr>
      </w:pPr>
      <w:r w:rsidRPr="00461B77">
        <w:rPr>
          <w:rFonts w:ascii="Arial" w:hAnsi="Arial" w:cs="Arial"/>
          <w:sz w:val="24"/>
        </w:rPr>
        <w:t>Также подаются копии документов, указанных в подпунктах 3 и 4 настоящего пункта.</w:t>
      </w:r>
    </w:p>
    <w:p w:rsidR="00690B9F" w:rsidRPr="00461B77" w:rsidRDefault="00690B9F" w:rsidP="00461B77">
      <w:pPr>
        <w:ind w:right="-289" w:firstLine="708"/>
        <w:jc w:val="both"/>
        <w:rPr>
          <w:rFonts w:ascii="Arial" w:hAnsi="Arial" w:cs="Arial"/>
          <w:sz w:val="24"/>
        </w:rPr>
      </w:pPr>
      <w:r w:rsidRPr="00461B77">
        <w:rPr>
          <w:rFonts w:ascii="Arial" w:hAnsi="Arial" w:cs="Arial"/>
          <w:sz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690B9F" w:rsidRPr="00461B77" w:rsidRDefault="00690B9F" w:rsidP="00461B77">
      <w:pPr>
        <w:ind w:right="-289" w:firstLine="708"/>
        <w:jc w:val="both"/>
        <w:rPr>
          <w:rFonts w:ascii="Arial" w:hAnsi="Arial" w:cs="Arial"/>
          <w:sz w:val="24"/>
        </w:rPr>
      </w:pPr>
      <w:r w:rsidRPr="00461B77">
        <w:rPr>
          <w:rFonts w:ascii="Arial" w:hAnsi="Arial" w:cs="Arial"/>
          <w:sz w:val="24"/>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690B9F" w:rsidRPr="00461B77" w:rsidRDefault="00690B9F" w:rsidP="00461B77">
      <w:pPr>
        <w:ind w:right="-289" w:firstLine="708"/>
        <w:jc w:val="both"/>
        <w:rPr>
          <w:rFonts w:ascii="Arial" w:hAnsi="Arial" w:cs="Arial"/>
          <w:sz w:val="24"/>
        </w:rPr>
      </w:pPr>
      <w:r w:rsidRPr="00461B77">
        <w:rPr>
          <w:rFonts w:ascii="Arial" w:hAnsi="Arial" w:cs="Arial"/>
          <w:sz w:val="24"/>
        </w:rPr>
        <w:t>Программа обязательно должна содержать:</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1) оценку текущего социально-экономического состояния </w:t>
      </w:r>
      <w:r w:rsidRPr="00461B77">
        <w:rPr>
          <w:rFonts w:ascii="Arial" w:hAnsi="Arial" w:cs="Arial"/>
          <w:i/>
          <w:sz w:val="24"/>
        </w:rPr>
        <w:t xml:space="preserve"> </w:t>
      </w:r>
      <w:r w:rsidRPr="00461B77">
        <w:rPr>
          <w:rFonts w:ascii="Arial" w:hAnsi="Arial" w:cs="Arial"/>
          <w:sz w:val="24"/>
        </w:rPr>
        <w:t>муниципального образования;</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2) описание основных социально-экономических проблем муниципального образования; </w:t>
      </w:r>
    </w:p>
    <w:p w:rsidR="00690B9F" w:rsidRPr="00461B77" w:rsidRDefault="00690B9F" w:rsidP="00461B77">
      <w:pPr>
        <w:ind w:right="-289" w:firstLine="708"/>
        <w:jc w:val="both"/>
        <w:rPr>
          <w:rFonts w:ascii="Arial" w:hAnsi="Arial" w:cs="Arial"/>
          <w:i/>
          <w:sz w:val="24"/>
          <w:u w:val="single"/>
        </w:rPr>
      </w:pPr>
      <w:r w:rsidRPr="00461B77">
        <w:rPr>
          <w:rFonts w:ascii="Arial" w:hAnsi="Arial" w:cs="Arial"/>
          <w:sz w:val="24"/>
        </w:rPr>
        <w:t>3) комплекс предлагаемых кандидатом мер, направленных на улучшение социально-экономического положения и решение основных проблем</w:t>
      </w:r>
      <w:r w:rsidRPr="00461B77">
        <w:rPr>
          <w:rFonts w:ascii="Arial" w:hAnsi="Arial" w:cs="Arial"/>
          <w:i/>
          <w:sz w:val="24"/>
        </w:rPr>
        <w:t xml:space="preserve"> </w:t>
      </w:r>
      <w:r w:rsidRPr="00461B77">
        <w:rPr>
          <w:rFonts w:ascii="Arial" w:hAnsi="Arial" w:cs="Arial"/>
          <w:sz w:val="24"/>
        </w:rPr>
        <w:t>муниципального образования;</w:t>
      </w:r>
    </w:p>
    <w:p w:rsidR="00690B9F" w:rsidRPr="00461B77" w:rsidRDefault="00690B9F" w:rsidP="00461B77">
      <w:pPr>
        <w:ind w:right="-289" w:firstLine="708"/>
        <w:jc w:val="both"/>
        <w:rPr>
          <w:rFonts w:ascii="Arial" w:hAnsi="Arial" w:cs="Arial"/>
          <w:sz w:val="24"/>
        </w:rPr>
      </w:pPr>
      <w:r w:rsidRPr="00461B77">
        <w:rPr>
          <w:rFonts w:ascii="Arial" w:hAnsi="Arial" w:cs="Arial"/>
          <w:sz w:val="24"/>
        </w:rPr>
        <w:t>4) предполагаемую структуру местной администрации;</w:t>
      </w:r>
    </w:p>
    <w:p w:rsidR="00690B9F" w:rsidRPr="00461B77" w:rsidRDefault="00690B9F" w:rsidP="00461B77">
      <w:pPr>
        <w:ind w:right="-289" w:firstLine="708"/>
        <w:jc w:val="both"/>
        <w:rPr>
          <w:rFonts w:ascii="Arial" w:hAnsi="Arial" w:cs="Arial"/>
          <w:sz w:val="24"/>
        </w:rPr>
      </w:pPr>
      <w:r w:rsidRPr="00461B77">
        <w:rPr>
          <w:rFonts w:ascii="Arial" w:hAnsi="Arial" w:cs="Arial"/>
          <w:sz w:val="24"/>
        </w:rPr>
        <w:t>5) предполагаемые сроки реализации Программы.</w:t>
      </w:r>
    </w:p>
    <w:p w:rsidR="00690B9F" w:rsidRPr="00461B77" w:rsidRDefault="00690B9F" w:rsidP="00461B77">
      <w:pPr>
        <w:ind w:right="-289" w:firstLine="708"/>
        <w:jc w:val="both"/>
        <w:rPr>
          <w:rFonts w:ascii="Arial" w:hAnsi="Arial" w:cs="Arial"/>
          <w:i/>
          <w:sz w:val="24"/>
          <w:u w:val="single"/>
        </w:rPr>
      </w:pPr>
      <w:r w:rsidRPr="00461B77">
        <w:rPr>
          <w:rFonts w:ascii="Arial" w:hAnsi="Arial" w:cs="Arial"/>
          <w:sz w:val="24"/>
        </w:rPr>
        <w:t>Программа подписывается кандидатом и представляется Комиссии в день проведения конкурса.</w:t>
      </w:r>
    </w:p>
    <w:p w:rsidR="00690B9F" w:rsidRPr="00461B77" w:rsidRDefault="00690B9F" w:rsidP="00461B77">
      <w:pPr>
        <w:ind w:right="-289" w:firstLine="708"/>
        <w:jc w:val="both"/>
        <w:rPr>
          <w:rFonts w:ascii="Arial" w:hAnsi="Arial" w:cs="Arial"/>
          <w:i/>
          <w:sz w:val="24"/>
          <w:u w:val="single"/>
        </w:rPr>
      </w:pPr>
      <w:r w:rsidRPr="00461B77">
        <w:rPr>
          <w:rFonts w:ascii="Arial" w:hAnsi="Arial" w:cs="Arial"/>
          <w:sz w:val="24"/>
        </w:rPr>
        <w:t xml:space="preserve">3.3. Документы, указанные в пункте 3.1 настоящего Положения, кандидат представляет лично в течение </w:t>
      </w:r>
      <w:r w:rsidRPr="00461B77">
        <w:rPr>
          <w:rFonts w:ascii="Arial" w:hAnsi="Arial" w:cs="Arial"/>
          <w:sz w:val="24"/>
          <w:highlight w:val="green"/>
        </w:rPr>
        <w:t>15 календарных</w:t>
      </w:r>
      <w:r w:rsidRPr="00461B77">
        <w:rPr>
          <w:rFonts w:ascii="Arial" w:hAnsi="Arial" w:cs="Arial"/>
          <w:sz w:val="24"/>
        </w:rPr>
        <w:t xml:space="preserve"> дней со дня, следующего за днем опубликования решения о назначении конкурса.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690B9F" w:rsidRPr="00461B77" w:rsidRDefault="00690B9F" w:rsidP="00461B77">
      <w:pPr>
        <w:tabs>
          <w:tab w:val="num" w:pos="1260"/>
          <w:tab w:val="num" w:pos="1440"/>
        </w:tabs>
        <w:ind w:right="-289" w:firstLine="708"/>
        <w:jc w:val="both"/>
        <w:rPr>
          <w:rFonts w:ascii="Arial" w:hAnsi="Arial" w:cs="Arial"/>
          <w:sz w:val="24"/>
        </w:rPr>
      </w:pPr>
      <w:r w:rsidRPr="00461B77">
        <w:rPr>
          <w:rFonts w:ascii="Arial" w:hAnsi="Arial" w:cs="Arial"/>
          <w:sz w:val="24"/>
        </w:rPr>
        <w:t>Представленные кандидатом сведения могут быть проверены в порядке, установленном действующим законодательством.</w:t>
      </w:r>
    </w:p>
    <w:p w:rsidR="00690B9F" w:rsidRPr="00461B77" w:rsidRDefault="00690B9F" w:rsidP="00461B77">
      <w:pPr>
        <w:tabs>
          <w:tab w:val="num" w:pos="1260"/>
          <w:tab w:val="num" w:pos="1440"/>
        </w:tabs>
        <w:ind w:right="-289" w:firstLine="708"/>
        <w:jc w:val="both"/>
        <w:rPr>
          <w:rFonts w:ascii="Arial" w:hAnsi="Arial" w:cs="Arial"/>
          <w:sz w:val="24"/>
        </w:rPr>
      </w:pPr>
      <w:r w:rsidRPr="00461B77">
        <w:rPr>
          <w:rFonts w:ascii="Arial" w:hAnsi="Arial" w:cs="Arial"/>
          <w:sz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690B9F" w:rsidRPr="00461B77" w:rsidRDefault="00690B9F" w:rsidP="00461B77">
      <w:pPr>
        <w:ind w:right="-289" w:firstLine="708"/>
        <w:jc w:val="both"/>
        <w:textAlignment w:val="baseline"/>
        <w:rPr>
          <w:rFonts w:ascii="Arial" w:hAnsi="Arial" w:cs="Arial"/>
          <w:sz w:val="24"/>
        </w:rPr>
      </w:pPr>
      <w:r w:rsidRPr="00461B77">
        <w:rPr>
          <w:rFonts w:ascii="Arial" w:hAnsi="Arial" w:cs="Arial"/>
          <w:sz w:val="24"/>
        </w:rPr>
        <w:t>3.5. Кандидат не допускается к участию в конкурсе в случае:</w:t>
      </w:r>
    </w:p>
    <w:p w:rsidR="00690B9F" w:rsidRPr="00461B77" w:rsidRDefault="00690B9F" w:rsidP="00461B77">
      <w:pPr>
        <w:autoSpaceDE w:val="0"/>
        <w:autoSpaceDN w:val="0"/>
        <w:adjustRightInd w:val="0"/>
        <w:ind w:right="-289" w:firstLine="708"/>
        <w:contextualSpacing/>
        <w:jc w:val="both"/>
        <w:rPr>
          <w:rFonts w:ascii="Arial" w:hAnsi="Arial" w:cs="Arial"/>
          <w:sz w:val="24"/>
        </w:rPr>
      </w:pPr>
      <w:proofErr w:type="gramStart"/>
      <w:r w:rsidRPr="00461B77">
        <w:rPr>
          <w:rFonts w:ascii="Arial" w:hAnsi="Arial" w:cs="Arial"/>
          <w:sz w:val="24"/>
        </w:rPr>
        <w:t xml:space="preserve">3.5.1)  </w:t>
      </w:r>
      <w:proofErr w:type="spellStart"/>
      <w:r w:rsidR="00060BBD" w:rsidRPr="00461B77">
        <w:rPr>
          <w:rFonts w:ascii="Arial" w:hAnsi="Arial" w:cs="Arial"/>
          <w:sz w:val="24"/>
        </w:rPr>
        <w:t>недостижения</w:t>
      </w:r>
      <w:proofErr w:type="spellEnd"/>
      <w:r w:rsidR="00060BBD" w:rsidRPr="00461B77">
        <w:rPr>
          <w:rFonts w:ascii="Arial" w:hAnsi="Arial" w:cs="Arial"/>
          <w:sz w:val="24"/>
        </w:rPr>
        <w:t xml:space="preserve">  21 года  на день проведения конкурса;</w:t>
      </w:r>
      <w:proofErr w:type="gramEnd"/>
    </w:p>
    <w:p w:rsidR="00690B9F" w:rsidRPr="00461B77" w:rsidRDefault="00690B9F" w:rsidP="00461B77">
      <w:pPr>
        <w:autoSpaceDE w:val="0"/>
        <w:autoSpaceDN w:val="0"/>
        <w:adjustRightInd w:val="0"/>
        <w:ind w:right="-289" w:firstLine="708"/>
        <w:jc w:val="both"/>
        <w:rPr>
          <w:rFonts w:ascii="Arial" w:hAnsi="Arial" w:cs="Arial"/>
          <w:sz w:val="24"/>
        </w:rPr>
      </w:pPr>
      <w:r w:rsidRPr="00461B77">
        <w:rPr>
          <w:rFonts w:ascii="Arial" w:hAnsi="Arial" w:cs="Arial"/>
          <w:sz w:val="24"/>
        </w:rPr>
        <w:t>3.5.2) признания его недееспособным или ограниченно дееспособным решением суда, вступившим в законную силу;</w:t>
      </w:r>
    </w:p>
    <w:p w:rsidR="00690B9F" w:rsidRPr="00461B77" w:rsidRDefault="00690B9F" w:rsidP="00461B77">
      <w:pPr>
        <w:autoSpaceDE w:val="0"/>
        <w:autoSpaceDN w:val="0"/>
        <w:adjustRightInd w:val="0"/>
        <w:ind w:right="-289" w:firstLine="708"/>
        <w:jc w:val="both"/>
        <w:rPr>
          <w:rFonts w:ascii="Arial" w:hAnsi="Arial" w:cs="Arial"/>
          <w:sz w:val="24"/>
        </w:rPr>
      </w:pPr>
      <w:proofErr w:type="gramStart"/>
      <w:r w:rsidRPr="00461B77">
        <w:rPr>
          <w:rFonts w:ascii="Arial" w:hAnsi="Arial" w:cs="Arial"/>
          <w:sz w:val="24"/>
        </w:rPr>
        <w:t>3.5.3)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61B77">
        <w:rPr>
          <w:rFonts w:ascii="Arial" w:hAnsi="Arial" w:cs="Arial"/>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0B9F" w:rsidRPr="00461B77" w:rsidRDefault="00690B9F" w:rsidP="00461B77">
      <w:pPr>
        <w:autoSpaceDE w:val="0"/>
        <w:autoSpaceDN w:val="0"/>
        <w:adjustRightInd w:val="0"/>
        <w:ind w:right="-289" w:firstLine="708"/>
        <w:jc w:val="both"/>
        <w:rPr>
          <w:rFonts w:ascii="Arial" w:hAnsi="Arial" w:cs="Arial"/>
          <w:sz w:val="24"/>
        </w:rPr>
      </w:pPr>
      <w:r w:rsidRPr="00461B77">
        <w:rPr>
          <w:rFonts w:ascii="Arial" w:hAnsi="Arial" w:cs="Arial"/>
          <w:sz w:val="24"/>
        </w:rPr>
        <w:t>3.5.4)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690B9F" w:rsidRPr="00461B77" w:rsidRDefault="00690B9F" w:rsidP="00461B77">
      <w:pPr>
        <w:autoSpaceDE w:val="0"/>
        <w:autoSpaceDN w:val="0"/>
        <w:adjustRightInd w:val="0"/>
        <w:ind w:right="-289" w:firstLine="708"/>
        <w:jc w:val="both"/>
        <w:rPr>
          <w:rFonts w:ascii="Arial" w:hAnsi="Arial" w:cs="Arial"/>
          <w:sz w:val="24"/>
        </w:rPr>
      </w:pPr>
      <w:r w:rsidRPr="00461B77">
        <w:rPr>
          <w:rFonts w:ascii="Arial" w:hAnsi="Arial" w:cs="Arial"/>
          <w:sz w:val="24"/>
        </w:rPr>
        <w:lastRenderedPageBreak/>
        <w:t>3.5.5) в случае непредставления или 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690B9F" w:rsidRPr="00461B77" w:rsidRDefault="00690B9F" w:rsidP="00461B77">
      <w:pPr>
        <w:autoSpaceDE w:val="0"/>
        <w:autoSpaceDN w:val="0"/>
        <w:adjustRightInd w:val="0"/>
        <w:ind w:right="-171" w:firstLine="709"/>
        <w:jc w:val="both"/>
        <w:rPr>
          <w:rFonts w:ascii="Arial" w:hAnsi="Arial" w:cs="Arial"/>
          <w:sz w:val="24"/>
        </w:rPr>
      </w:pPr>
      <w:proofErr w:type="gramStart"/>
      <w:r w:rsidRPr="00461B77">
        <w:rPr>
          <w:rFonts w:ascii="Arial" w:hAnsi="Arial" w:cs="Arial"/>
          <w:sz w:val="24"/>
        </w:rPr>
        <w:t>3.5.6)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 xml:space="preserve">3.5.7)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proofErr w:type="gramStart"/>
        <w:r w:rsidRPr="00461B77">
          <w:rPr>
            <w:rStyle w:val="a3"/>
            <w:rFonts w:ascii="Arial" w:hAnsi="Arial" w:cs="Arial"/>
            <w:sz w:val="24"/>
          </w:rPr>
          <w:t>Порядок</w:t>
        </w:r>
      </w:hyperlink>
      <w:r w:rsidRPr="00461B77">
        <w:rPr>
          <w:rFonts w:ascii="Arial" w:hAnsi="Arial" w:cs="Arial"/>
          <w:sz w:val="24"/>
        </w:rPr>
        <w:t xml:space="preserve"> прохождения диспансеризации, </w:t>
      </w:r>
      <w:hyperlink r:id="rId16" w:history="1">
        <w:r w:rsidRPr="00461B77">
          <w:rPr>
            <w:rStyle w:val="a3"/>
            <w:rFonts w:ascii="Arial" w:hAnsi="Arial" w:cs="Arial"/>
            <w:sz w:val="24"/>
          </w:rPr>
          <w:t>перечень</w:t>
        </w:r>
      </w:hyperlink>
      <w:r w:rsidRPr="00461B77">
        <w:rPr>
          <w:rFonts w:ascii="Arial" w:hAnsi="Arial" w:cs="Arial"/>
          <w:sz w:val="24"/>
        </w:rPr>
        <w:t xml:space="preserve"> таких заболеваний и </w:t>
      </w:r>
      <w:hyperlink r:id="rId17" w:history="1">
        <w:r w:rsidRPr="00461B77">
          <w:rPr>
            <w:rStyle w:val="a3"/>
            <w:rFonts w:ascii="Arial" w:hAnsi="Arial" w:cs="Arial"/>
            <w:sz w:val="24"/>
          </w:rPr>
          <w:t>форма</w:t>
        </w:r>
      </w:hyperlink>
      <w:r w:rsidRPr="00461B77">
        <w:rPr>
          <w:rFonts w:ascii="Arial" w:hAnsi="Arial" w:cs="Arial"/>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3.5.8)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3.5.9) представления подложных документов или заведомо ложных сведений при поступлении на муниципальную службу;</w:t>
      </w:r>
    </w:p>
    <w:p w:rsidR="00690B9F" w:rsidRPr="00461B77" w:rsidRDefault="00690B9F" w:rsidP="00461B77">
      <w:pPr>
        <w:autoSpaceDE w:val="0"/>
        <w:autoSpaceDN w:val="0"/>
        <w:adjustRightInd w:val="0"/>
        <w:ind w:right="-171" w:firstLine="709"/>
        <w:jc w:val="both"/>
        <w:rPr>
          <w:rFonts w:ascii="Arial" w:hAnsi="Arial" w:cs="Arial"/>
          <w:sz w:val="24"/>
        </w:rPr>
      </w:pPr>
      <w:r w:rsidRPr="00461B77">
        <w:rPr>
          <w:rFonts w:ascii="Arial" w:hAnsi="Arial" w:cs="Arial"/>
          <w:sz w:val="24"/>
        </w:rPr>
        <w:t>3.5.10)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1209D" w:rsidRPr="00461B77" w:rsidRDefault="00461B77" w:rsidP="00461B77">
      <w:pPr>
        <w:ind w:firstLine="547"/>
        <w:contextualSpacing/>
        <w:jc w:val="both"/>
        <w:rPr>
          <w:rFonts w:ascii="Arial" w:hAnsi="Arial" w:cs="Arial"/>
          <w:bCs w:val="0"/>
          <w:iCs w:val="0"/>
          <w:sz w:val="24"/>
        </w:rPr>
      </w:pPr>
      <w:r>
        <w:rPr>
          <w:rFonts w:ascii="Arial" w:hAnsi="Arial" w:cs="Arial"/>
          <w:sz w:val="24"/>
        </w:rPr>
        <w:t xml:space="preserve">  </w:t>
      </w:r>
      <w:r w:rsidR="00690B9F" w:rsidRPr="00461B77">
        <w:rPr>
          <w:rFonts w:ascii="Arial" w:hAnsi="Arial" w:cs="Arial"/>
          <w:sz w:val="24"/>
        </w:rPr>
        <w:t xml:space="preserve">3.5.11) </w:t>
      </w:r>
      <w:proofErr w:type="gramStart"/>
      <w:r w:rsidR="00690B9F" w:rsidRPr="00461B77">
        <w:rPr>
          <w:rFonts w:ascii="Arial" w:hAnsi="Arial" w:cs="Arial"/>
          <w:sz w:val="24"/>
        </w:rPr>
        <w:t>при</w:t>
      </w:r>
      <w:proofErr w:type="gramEnd"/>
      <w:r w:rsidR="00690B9F" w:rsidRPr="00461B77">
        <w:rPr>
          <w:rFonts w:ascii="Arial" w:hAnsi="Arial" w:cs="Arial"/>
          <w:sz w:val="24"/>
        </w:rPr>
        <w:t xml:space="preserve"> достижения  возраста 65 лет на день проведения конкурса.</w:t>
      </w:r>
      <w:r w:rsidR="00A1209D" w:rsidRPr="00461B77">
        <w:rPr>
          <w:rFonts w:ascii="Arial" w:hAnsi="Arial" w:cs="Arial"/>
          <w:bCs w:val="0"/>
          <w:iCs w:val="0"/>
          <w:sz w:val="24"/>
        </w:rPr>
        <w:t>;</w:t>
      </w:r>
    </w:p>
    <w:p w:rsidR="00A1209D" w:rsidRPr="00461B77" w:rsidRDefault="00461B77" w:rsidP="00461B77">
      <w:pPr>
        <w:ind w:firstLine="547"/>
        <w:contextualSpacing/>
        <w:jc w:val="both"/>
        <w:rPr>
          <w:rFonts w:ascii="Arial" w:hAnsi="Arial" w:cs="Arial"/>
          <w:bCs w:val="0"/>
          <w:iCs w:val="0"/>
          <w:sz w:val="24"/>
        </w:rPr>
      </w:pPr>
      <w:r>
        <w:rPr>
          <w:rFonts w:ascii="Arial" w:hAnsi="Arial" w:cs="Arial"/>
          <w:bCs w:val="0"/>
          <w:iCs w:val="0"/>
          <w:sz w:val="24"/>
        </w:rPr>
        <w:t xml:space="preserve">  </w:t>
      </w:r>
      <w:r w:rsidR="00A1209D" w:rsidRPr="00461B77">
        <w:rPr>
          <w:rFonts w:ascii="Arial" w:hAnsi="Arial" w:cs="Arial"/>
          <w:bCs w:val="0"/>
          <w:iCs w:val="0"/>
          <w:sz w:val="24"/>
        </w:rPr>
        <w:t>3.5.12)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1209D" w:rsidRPr="00461B77" w:rsidRDefault="00A1209D" w:rsidP="00461B77">
      <w:pPr>
        <w:jc w:val="both"/>
        <w:rPr>
          <w:rFonts w:ascii="Arial" w:hAnsi="Arial" w:cs="Arial"/>
          <w:bCs w:val="0"/>
          <w:iCs w:val="0"/>
          <w:sz w:val="24"/>
        </w:rPr>
      </w:pPr>
      <w:r w:rsidRPr="00461B77">
        <w:rPr>
          <w:rFonts w:ascii="Arial" w:hAnsi="Arial" w:cs="Arial"/>
          <w:bCs w:val="0"/>
          <w:iCs w:val="0"/>
          <w:color w:val="828282"/>
          <w:sz w:val="24"/>
        </w:rPr>
        <w:t xml:space="preserve">      </w:t>
      </w:r>
      <w:r w:rsidR="00461B77">
        <w:rPr>
          <w:rFonts w:ascii="Arial" w:hAnsi="Arial" w:cs="Arial"/>
          <w:bCs w:val="0"/>
          <w:iCs w:val="0"/>
          <w:color w:val="828282"/>
          <w:sz w:val="24"/>
        </w:rPr>
        <w:t xml:space="preserve">   </w:t>
      </w:r>
      <w:r w:rsidRPr="00461B77">
        <w:rPr>
          <w:rFonts w:ascii="Arial" w:hAnsi="Arial" w:cs="Arial"/>
          <w:bCs w:val="0"/>
          <w:iCs w:val="0"/>
          <w:color w:val="828282"/>
          <w:sz w:val="24"/>
        </w:rPr>
        <w:t xml:space="preserve"> </w:t>
      </w:r>
      <w:r w:rsidRPr="00461B77">
        <w:rPr>
          <w:rFonts w:ascii="Arial" w:hAnsi="Arial" w:cs="Arial"/>
          <w:bCs w:val="0"/>
          <w:iCs w:val="0"/>
          <w:sz w:val="24"/>
        </w:rPr>
        <w:t>3.5.13)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1209D" w:rsidRPr="00461B77" w:rsidRDefault="00A1209D" w:rsidP="00461B77">
      <w:pPr>
        <w:jc w:val="both"/>
        <w:rPr>
          <w:rFonts w:ascii="Arial" w:hAnsi="Arial" w:cs="Arial"/>
          <w:bCs w:val="0"/>
          <w:iCs w:val="0"/>
          <w:sz w:val="24"/>
        </w:rPr>
      </w:pPr>
      <w:r w:rsidRPr="00461B77">
        <w:rPr>
          <w:rFonts w:ascii="Arial" w:hAnsi="Arial" w:cs="Arial"/>
          <w:bCs w:val="0"/>
          <w:iCs w:val="0"/>
          <w:color w:val="828282"/>
          <w:sz w:val="24"/>
        </w:rPr>
        <w:t xml:space="preserve">      </w:t>
      </w:r>
      <w:r w:rsidR="00461B77">
        <w:rPr>
          <w:rFonts w:ascii="Arial" w:hAnsi="Arial" w:cs="Arial"/>
          <w:bCs w:val="0"/>
          <w:iCs w:val="0"/>
          <w:color w:val="828282"/>
          <w:sz w:val="24"/>
        </w:rPr>
        <w:t xml:space="preserve">    </w:t>
      </w:r>
      <w:r w:rsidRPr="00461B77">
        <w:rPr>
          <w:rFonts w:ascii="Arial" w:hAnsi="Arial" w:cs="Arial"/>
          <w:bCs w:val="0"/>
          <w:iCs w:val="0"/>
          <w:color w:val="828282"/>
          <w:sz w:val="24"/>
        </w:rPr>
        <w:t>3.5.14</w:t>
      </w:r>
      <w:r w:rsidRPr="00461B77">
        <w:rPr>
          <w:rFonts w:ascii="Arial" w:hAnsi="Arial" w:cs="Arial"/>
          <w:bCs w:val="0"/>
          <w:iCs w:val="0"/>
          <w:sz w:val="24"/>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1209D" w:rsidRPr="00461B77" w:rsidRDefault="00A1209D" w:rsidP="00461B77">
      <w:pPr>
        <w:jc w:val="both"/>
        <w:rPr>
          <w:rFonts w:ascii="Arial" w:hAnsi="Arial" w:cs="Arial"/>
          <w:bCs w:val="0"/>
          <w:iCs w:val="0"/>
          <w:sz w:val="24"/>
        </w:rPr>
      </w:pPr>
      <w:r w:rsidRPr="00461B77">
        <w:rPr>
          <w:rFonts w:ascii="Arial" w:hAnsi="Arial" w:cs="Arial"/>
          <w:bCs w:val="0"/>
          <w:iCs w:val="0"/>
          <w:color w:val="828282"/>
          <w:sz w:val="24"/>
        </w:rPr>
        <w:t xml:space="preserve">     </w:t>
      </w:r>
      <w:r w:rsidR="00461B77">
        <w:rPr>
          <w:rFonts w:ascii="Arial" w:hAnsi="Arial" w:cs="Arial"/>
          <w:bCs w:val="0"/>
          <w:iCs w:val="0"/>
          <w:color w:val="828282"/>
          <w:sz w:val="24"/>
        </w:rPr>
        <w:t xml:space="preserve">    </w:t>
      </w:r>
      <w:r w:rsidRPr="00461B77">
        <w:rPr>
          <w:rFonts w:ascii="Arial" w:hAnsi="Arial" w:cs="Arial"/>
          <w:bCs w:val="0"/>
          <w:iCs w:val="0"/>
          <w:color w:val="828282"/>
          <w:sz w:val="24"/>
        </w:rPr>
        <w:t xml:space="preserve"> </w:t>
      </w:r>
      <w:proofErr w:type="gramStart"/>
      <w:r w:rsidRPr="00461B77">
        <w:rPr>
          <w:rFonts w:ascii="Arial" w:hAnsi="Arial" w:cs="Arial"/>
          <w:bCs w:val="0"/>
          <w:iCs w:val="0"/>
          <w:color w:val="828282"/>
          <w:sz w:val="24"/>
        </w:rPr>
        <w:t>3.5.15</w:t>
      </w:r>
      <w:r w:rsidRPr="00461B77">
        <w:rPr>
          <w:rFonts w:ascii="Arial" w:hAnsi="Arial" w:cs="Arial"/>
          <w:bCs w:val="0"/>
          <w:iCs w:val="0"/>
          <w:sz w:val="24"/>
        </w:rPr>
        <w:t xml:space="preserve">) осужденные за совершение преступлений экстремистской направленности, предусмотренных Уголовным </w:t>
      </w:r>
      <w:hyperlink r:id="rId18" w:history="1">
        <w:r w:rsidRPr="00461B77">
          <w:rPr>
            <w:rStyle w:val="a3"/>
            <w:rFonts w:ascii="Arial" w:hAnsi="Arial" w:cs="Arial"/>
            <w:bCs w:val="0"/>
            <w:iCs w:val="0"/>
            <w:sz w:val="24"/>
          </w:rPr>
          <w:t>кодексом</w:t>
        </w:r>
      </w:hyperlink>
      <w:r w:rsidRPr="00461B77">
        <w:rPr>
          <w:rFonts w:ascii="Arial" w:hAnsi="Arial" w:cs="Arial"/>
          <w:bCs w:val="0"/>
          <w:iCs w:val="0"/>
          <w:sz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3.5.13),  и  3.5.14) настоящего пункта;</w:t>
      </w:r>
      <w:proofErr w:type="gramEnd"/>
    </w:p>
    <w:p w:rsidR="00A1209D" w:rsidRPr="00461B77" w:rsidRDefault="00A1209D" w:rsidP="00461B77">
      <w:pPr>
        <w:jc w:val="both"/>
        <w:rPr>
          <w:rFonts w:ascii="Arial" w:hAnsi="Arial" w:cs="Arial"/>
          <w:bCs w:val="0"/>
          <w:iCs w:val="0"/>
          <w:sz w:val="24"/>
        </w:rPr>
      </w:pPr>
      <w:r w:rsidRPr="00461B77">
        <w:rPr>
          <w:rFonts w:ascii="Arial" w:hAnsi="Arial" w:cs="Arial"/>
          <w:bCs w:val="0"/>
          <w:iCs w:val="0"/>
          <w:color w:val="828282"/>
          <w:sz w:val="24"/>
        </w:rPr>
        <w:t xml:space="preserve">   </w:t>
      </w:r>
      <w:r w:rsidR="00461B77">
        <w:rPr>
          <w:rFonts w:ascii="Arial" w:hAnsi="Arial" w:cs="Arial"/>
          <w:bCs w:val="0"/>
          <w:iCs w:val="0"/>
          <w:color w:val="828282"/>
          <w:sz w:val="24"/>
        </w:rPr>
        <w:t xml:space="preserve">      </w:t>
      </w:r>
      <w:r w:rsidRPr="00461B77">
        <w:rPr>
          <w:rFonts w:ascii="Arial" w:hAnsi="Arial" w:cs="Arial"/>
          <w:bCs w:val="0"/>
          <w:iCs w:val="0"/>
          <w:color w:val="828282"/>
          <w:sz w:val="24"/>
        </w:rPr>
        <w:t xml:space="preserve"> </w:t>
      </w:r>
      <w:proofErr w:type="gramStart"/>
      <w:r w:rsidRPr="00461B77">
        <w:rPr>
          <w:rFonts w:ascii="Arial" w:hAnsi="Arial" w:cs="Arial"/>
          <w:bCs w:val="0"/>
          <w:iCs w:val="0"/>
          <w:color w:val="828282"/>
          <w:sz w:val="24"/>
        </w:rPr>
        <w:t>3.5.16)</w:t>
      </w:r>
      <w:r w:rsidRPr="00461B77">
        <w:rPr>
          <w:rFonts w:ascii="Arial" w:hAnsi="Arial" w:cs="Arial"/>
          <w:bCs w:val="0"/>
          <w:iCs w:val="0"/>
          <w:sz w:val="24"/>
        </w:rPr>
        <w:t xml:space="preserve"> подвергнутые административному наказанию за совершение административных правонарушений, предусмотренных </w:t>
      </w:r>
      <w:hyperlink r:id="rId19" w:history="1">
        <w:r w:rsidRPr="00461B77">
          <w:rPr>
            <w:rStyle w:val="a3"/>
            <w:rFonts w:ascii="Arial" w:hAnsi="Arial" w:cs="Arial"/>
            <w:bCs w:val="0"/>
            <w:iCs w:val="0"/>
            <w:sz w:val="24"/>
          </w:rPr>
          <w:t>статьями 20.3</w:t>
        </w:r>
      </w:hyperlink>
      <w:r w:rsidRPr="00461B77">
        <w:rPr>
          <w:rFonts w:ascii="Arial" w:hAnsi="Arial" w:cs="Arial"/>
          <w:bCs w:val="0"/>
          <w:iCs w:val="0"/>
          <w:sz w:val="24"/>
        </w:rPr>
        <w:t xml:space="preserve"> и </w:t>
      </w:r>
      <w:hyperlink r:id="rId20" w:history="1">
        <w:r w:rsidRPr="00461B77">
          <w:rPr>
            <w:rStyle w:val="a3"/>
            <w:rFonts w:ascii="Arial" w:hAnsi="Arial" w:cs="Arial"/>
            <w:bCs w:val="0"/>
            <w:iCs w:val="0"/>
            <w:sz w:val="24"/>
          </w:rPr>
          <w:t>20.29</w:t>
        </w:r>
      </w:hyperlink>
      <w:r w:rsidRPr="00461B77">
        <w:rPr>
          <w:rFonts w:ascii="Arial" w:hAnsi="Arial" w:cs="Arial"/>
          <w:bCs w:val="0"/>
          <w:iCs w:val="0"/>
          <w:sz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A1209D" w:rsidRPr="00461B77" w:rsidRDefault="00A1209D" w:rsidP="00461B77">
      <w:pPr>
        <w:jc w:val="both"/>
        <w:rPr>
          <w:rFonts w:ascii="Arial" w:hAnsi="Arial" w:cs="Arial"/>
          <w:bCs w:val="0"/>
          <w:iCs w:val="0"/>
          <w:sz w:val="24"/>
        </w:rPr>
      </w:pPr>
      <w:r w:rsidRPr="00461B77">
        <w:rPr>
          <w:rFonts w:ascii="Arial" w:hAnsi="Arial" w:cs="Arial"/>
          <w:bCs w:val="0"/>
          <w:iCs w:val="0"/>
          <w:color w:val="828282"/>
          <w:sz w:val="24"/>
        </w:rPr>
        <w:t xml:space="preserve">   </w:t>
      </w:r>
      <w:r w:rsidR="00461B77">
        <w:rPr>
          <w:rFonts w:ascii="Arial" w:hAnsi="Arial" w:cs="Arial"/>
          <w:bCs w:val="0"/>
          <w:iCs w:val="0"/>
          <w:color w:val="828282"/>
          <w:sz w:val="24"/>
        </w:rPr>
        <w:t xml:space="preserve">     </w:t>
      </w:r>
      <w:r w:rsidRPr="00461B77">
        <w:rPr>
          <w:rFonts w:ascii="Arial" w:hAnsi="Arial" w:cs="Arial"/>
          <w:bCs w:val="0"/>
          <w:iCs w:val="0"/>
          <w:color w:val="828282"/>
          <w:sz w:val="24"/>
        </w:rPr>
        <w:t xml:space="preserve">  </w:t>
      </w:r>
      <w:proofErr w:type="gramStart"/>
      <w:r w:rsidRPr="00461B77">
        <w:rPr>
          <w:rFonts w:ascii="Arial" w:hAnsi="Arial" w:cs="Arial"/>
          <w:bCs w:val="0"/>
          <w:iCs w:val="0"/>
          <w:color w:val="828282"/>
          <w:sz w:val="24"/>
        </w:rPr>
        <w:t>3.5.17)</w:t>
      </w:r>
      <w:r w:rsidRPr="00461B77">
        <w:rPr>
          <w:rFonts w:ascii="Arial" w:hAnsi="Arial" w:cs="Arial"/>
          <w:bCs w:val="0"/>
          <w:iCs w:val="0"/>
          <w:sz w:val="24"/>
        </w:rPr>
        <w:t xml:space="preserve"> в отношении которых вступившим в силу решением суда установлен факт нарушения ограничений, предусмотренных </w:t>
      </w:r>
      <w:hyperlink r:id="rId21" w:history="1">
        <w:r w:rsidRPr="00461B77">
          <w:rPr>
            <w:rStyle w:val="a3"/>
            <w:rFonts w:ascii="Arial" w:hAnsi="Arial" w:cs="Arial"/>
            <w:bCs w:val="0"/>
            <w:iCs w:val="0"/>
            <w:sz w:val="24"/>
          </w:rPr>
          <w:t>пунктом 1 статьи 56</w:t>
        </w:r>
      </w:hyperlink>
      <w:r w:rsidRPr="00461B77">
        <w:rPr>
          <w:rFonts w:ascii="Arial" w:hAnsi="Arial" w:cs="Arial"/>
          <w:bCs w:val="0"/>
          <w:iCs w:val="0"/>
          <w:sz w:val="24"/>
        </w:rPr>
        <w:t xml:space="preserve"> настоящего Федерального закона, либо совершения действий, предусмотренных </w:t>
      </w:r>
      <w:hyperlink r:id="rId22" w:history="1">
        <w:r w:rsidRPr="00461B77">
          <w:rPr>
            <w:rStyle w:val="a3"/>
            <w:rFonts w:ascii="Arial" w:hAnsi="Arial" w:cs="Arial"/>
            <w:bCs w:val="0"/>
            <w:iCs w:val="0"/>
            <w:sz w:val="24"/>
          </w:rPr>
          <w:t>подпунктом "ж" пункта 7</w:t>
        </w:r>
      </w:hyperlink>
      <w:r w:rsidRPr="00461B77">
        <w:rPr>
          <w:rFonts w:ascii="Arial" w:hAnsi="Arial" w:cs="Arial"/>
          <w:bCs w:val="0"/>
          <w:iCs w:val="0"/>
          <w:sz w:val="24"/>
        </w:rPr>
        <w:t xml:space="preserve"> и </w:t>
      </w:r>
      <w:hyperlink r:id="rId23" w:history="1">
        <w:r w:rsidRPr="00461B77">
          <w:rPr>
            <w:rStyle w:val="a3"/>
            <w:rFonts w:ascii="Arial" w:hAnsi="Arial" w:cs="Arial"/>
            <w:bCs w:val="0"/>
            <w:iCs w:val="0"/>
            <w:sz w:val="24"/>
          </w:rPr>
          <w:t>подпунктом "ж" пункта 8 статьи 76</w:t>
        </w:r>
      </w:hyperlink>
      <w:r w:rsidRPr="00461B77">
        <w:rPr>
          <w:rFonts w:ascii="Arial" w:hAnsi="Arial" w:cs="Arial"/>
          <w:bCs w:val="0"/>
          <w:iCs w:val="0"/>
          <w:sz w:val="24"/>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w:t>
      </w:r>
      <w:r w:rsidRPr="00461B77">
        <w:rPr>
          <w:rFonts w:ascii="Arial" w:hAnsi="Arial" w:cs="Arial"/>
          <w:bCs w:val="0"/>
          <w:iCs w:val="0"/>
          <w:sz w:val="24"/>
        </w:rPr>
        <w:lastRenderedPageBreak/>
        <w:t>государственной власти или</w:t>
      </w:r>
      <w:proofErr w:type="gramEnd"/>
      <w:r w:rsidRPr="00461B77">
        <w:rPr>
          <w:rFonts w:ascii="Arial" w:hAnsi="Arial" w:cs="Arial"/>
          <w:bCs w:val="0"/>
          <w:iCs w:val="0"/>
          <w:sz w:val="24"/>
        </w:rPr>
        <w:t xml:space="preserve"> органа местного самоуправления, в которые назначены выборы, либо должностного лица, для избрания которого назначены выборы.</w:t>
      </w:r>
    </w:p>
    <w:p w:rsidR="00A1209D" w:rsidRPr="00461B77" w:rsidRDefault="00A1209D" w:rsidP="00461B77">
      <w:pPr>
        <w:jc w:val="both"/>
        <w:rPr>
          <w:rFonts w:ascii="Arial" w:hAnsi="Arial" w:cs="Arial"/>
          <w:bCs w:val="0"/>
          <w:iCs w:val="0"/>
          <w:color w:val="828282"/>
          <w:sz w:val="24"/>
        </w:rPr>
      </w:pPr>
      <w:r w:rsidRPr="00461B77">
        <w:rPr>
          <w:rFonts w:ascii="Arial" w:hAnsi="Arial" w:cs="Arial"/>
          <w:bCs w:val="0"/>
          <w:iCs w:val="0"/>
          <w:color w:val="828282"/>
          <w:sz w:val="24"/>
        </w:rPr>
        <w:t xml:space="preserve"> </w:t>
      </w:r>
    </w:p>
    <w:p w:rsidR="00690B9F" w:rsidRPr="00461B77" w:rsidRDefault="00690B9F" w:rsidP="00461B77">
      <w:pPr>
        <w:autoSpaceDE w:val="0"/>
        <w:autoSpaceDN w:val="0"/>
        <w:adjustRightInd w:val="0"/>
        <w:ind w:right="-171" w:firstLine="709"/>
        <w:jc w:val="both"/>
        <w:rPr>
          <w:rFonts w:ascii="Arial" w:hAnsi="Arial" w:cs="Arial"/>
          <w:sz w:val="24"/>
        </w:rPr>
      </w:pPr>
    </w:p>
    <w:p w:rsidR="00690B9F" w:rsidRPr="00461B77" w:rsidRDefault="00690B9F" w:rsidP="00461B77">
      <w:pPr>
        <w:autoSpaceDE w:val="0"/>
        <w:autoSpaceDN w:val="0"/>
        <w:adjustRightInd w:val="0"/>
        <w:ind w:right="-289" w:firstLine="708"/>
        <w:jc w:val="both"/>
        <w:outlineLvl w:val="1"/>
        <w:rPr>
          <w:rFonts w:ascii="Arial" w:hAnsi="Arial" w:cs="Arial"/>
          <w:sz w:val="24"/>
        </w:rPr>
      </w:pPr>
      <w:r w:rsidRPr="00461B77">
        <w:rPr>
          <w:rFonts w:ascii="Arial" w:hAnsi="Arial" w:cs="Arial"/>
          <w:sz w:val="24"/>
        </w:rPr>
        <w:t>3.6. Граждане иностранных государств могут быть кандидатами в случае, если доступ граждан этих госуда</w:t>
      </w:r>
      <w:proofErr w:type="gramStart"/>
      <w:r w:rsidRPr="00461B77">
        <w:rPr>
          <w:rFonts w:ascii="Arial" w:hAnsi="Arial" w:cs="Arial"/>
          <w:sz w:val="24"/>
        </w:rPr>
        <w:t>рств к з</w:t>
      </w:r>
      <w:proofErr w:type="gramEnd"/>
      <w:r w:rsidRPr="00461B77">
        <w:rPr>
          <w:rFonts w:ascii="Arial" w:hAnsi="Arial" w:cs="Arial"/>
          <w:sz w:val="24"/>
        </w:rPr>
        <w:t>амещению должности главы муниципального образования урегулирован международным договором Российской Федерации.</w:t>
      </w:r>
    </w:p>
    <w:p w:rsidR="00690B9F" w:rsidRPr="00461B77" w:rsidRDefault="00690B9F" w:rsidP="00461B77">
      <w:pPr>
        <w:tabs>
          <w:tab w:val="num" w:pos="-2340"/>
        </w:tabs>
        <w:ind w:right="-289" w:firstLine="708"/>
        <w:jc w:val="both"/>
        <w:rPr>
          <w:rFonts w:ascii="Arial" w:hAnsi="Arial" w:cs="Arial"/>
          <w:sz w:val="24"/>
        </w:rPr>
      </w:pPr>
      <w:r w:rsidRPr="00461B77">
        <w:rPr>
          <w:rFonts w:ascii="Arial" w:hAnsi="Arial" w:cs="Arial"/>
          <w:sz w:val="24"/>
        </w:rPr>
        <w:t>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w:t>
      </w:r>
      <w:r w:rsidRPr="00461B77">
        <w:rPr>
          <w:rFonts w:ascii="Arial" w:hAnsi="Arial" w:cs="Arial"/>
          <w:i/>
          <w:sz w:val="24"/>
        </w:rPr>
        <w:t xml:space="preserve"> </w:t>
      </w:r>
      <w:r w:rsidRPr="00461B77">
        <w:rPr>
          <w:rFonts w:ascii="Arial" w:hAnsi="Arial" w:cs="Arial"/>
          <w:sz w:val="24"/>
        </w:rPr>
        <w:t xml:space="preserve">в своем решении определяет новую дату проведения конкурса. </w:t>
      </w:r>
    </w:p>
    <w:p w:rsidR="00690B9F" w:rsidRPr="00461B77" w:rsidRDefault="00690B9F" w:rsidP="00461B77">
      <w:pPr>
        <w:tabs>
          <w:tab w:val="num" w:pos="-2340"/>
        </w:tabs>
        <w:ind w:right="-289" w:firstLine="708"/>
        <w:jc w:val="both"/>
        <w:rPr>
          <w:rFonts w:ascii="Arial" w:hAnsi="Arial" w:cs="Arial"/>
          <w:sz w:val="24"/>
        </w:rPr>
      </w:pPr>
      <w:r w:rsidRPr="00461B77">
        <w:rPr>
          <w:rFonts w:ascii="Arial" w:hAnsi="Arial" w:cs="Arial"/>
          <w:sz w:val="24"/>
        </w:rPr>
        <w:t>Решение о продлении срока приема документов и переносе даты конкурса подлежит опубликованию.</w:t>
      </w:r>
    </w:p>
    <w:p w:rsidR="00690B9F" w:rsidRPr="00461B77" w:rsidRDefault="00690B9F" w:rsidP="00461B77">
      <w:pPr>
        <w:ind w:right="-289" w:firstLine="708"/>
        <w:jc w:val="both"/>
        <w:rPr>
          <w:rFonts w:ascii="Arial" w:hAnsi="Arial" w:cs="Arial"/>
          <w:sz w:val="24"/>
        </w:rPr>
      </w:pPr>
      <w:r w:rsidRPr="00461B77">
        <w:rPr>
          <w:rFonts w:ascii="Arial" w:hAnsi="Arial" w:cs="Arial"/>
          <w:sz w:val="24"/>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690B9F" w:rsidRPr="00461B77" w:rsidRDefault="00690B9F" w:rsidP="00461B77">
      <w:pPr>
        <w:ind w:right="-289" w:firstLine="708"/>
        <w:jc w:val="both"/>
        <w:rPr>
          <w:rFonts w:ascii="Arial" w:hAnsi="Arial" w:cs="Arial"/>
          <w:sz w:val="24"/>
        </w:rPr>
      </w:pPr>
      <w:r w:rsidRPr="00461B77">
        <w:rPr>
          <w:rFonts w:ascii="Arial" w:hAnsi="Arial" w:cs="Arial"/>
          <w:sz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690B9F" w:rsidRPr="00461B77" w:rsidRDefault="00690B9F" w:rsidP="00461B77">
      <w:pPr>
        <w:ind w:right="-289" w:firstLine="708"/>
        <w:jc w:val="both"/>
        <w:rPr>
          <w:rFonts w:ascii="Arial" w:hAnsi="Arial" w:cs="Arial"/>
          <w:b/>
          <w:sz w:val="24"/>
        </w:rPr>
      </w:pPr>
      <w:r w:rsidRPr="00461B77">
        <w:rPr>
          <w:rFonts w:ascii="Arial" w:hAnsi="Arial" w:cs="Arial"/>
          <w:sz w:val="24"/>
        </w:rPr>
        <w:t xml:space="preserve">                        </w:t>
      </w:r>
      <w:r w:rsidRPr="00461B77">
        <w:rPr>
          <w:rFonts w:ascii="Arial" w:hAnsi="Arial" w:cs="Arial"/>
          <w:b/>
          <w:sz w:val="24"/>
        </w:rPr>
        <w:t>4. Порядок проведения конкурса</w:t>
      </w:r>
      <w:r w:rsidRPr="00461B77">
        <w:rPr>
          <w:rFonts w:ascii="Arial" w:hAnsi="Arial" w:cs="Arial"/>
          <w:b/>
          <w:sz w:val="24"/>
        </w:rPr>
        <w:tab/>
      </w:r>
    </w:p>
    <w:p w:rsidR="00690B9F" w:rsidRPr="00461B77" w:rsidRDefault="00690B9F" w:rsidP="00461B77">
      <w:pPr>
        <w:ind w:right="-289" w:firstLine="708"/>
        <w:jc w:val="both"/>
        <w:rPr>
          <w:rFonts w:ascii="Arial" w:hAnsi="Arial" w:cs="Arial"/>
          <w:sz w:val="24"/>
        </w:rPr>
      </w:pPr>
      <w:bookmarkStart w:id="0" w:name="kl_0"/>
      <w:r w:rsidRPr="00461B77">
        <w:rPr>
          <w:rFonts w:ascii="Arial" w:hAnsi="Arial" w:cs="Arial"/>
          <w:sz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4.1.1. </w:t>
      </w:r>
      <w:proofErr w:type="gramStart"/>
      <w:r w:rsidRPr="00461B77">
        <w:rPr>
          <w:rFonts w:ascii="Arial" w:hAnsi="Arial" w:cs="Arial"/>
          <w:sz w:val="24"/>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690B9F" w:rsidRPr="00461B77" w:rsidRDefault="00690B9F" w:rsidP="00461B77">
      <w:pPr>
        <w:tabs>
          <w:tab w:val="left" w:pos="1260"/>
        </w:tabs>
        <w:ind w:right="-289" w:firstLine="708"/>
        <w:jc w:val="both"/>
        <w:rPr>
          <w:rFonts w:ascii="Arial" w:hAnsi="Arial" w:cs="Arial"/>
          <w:sz w:val="24"/>
        </w:rPr>
      </w:pPr>
      <w:r w:rsidRPr="00461B77">
        <w:rPr>
          <w:rFonts w:ascii="Arial" w:hAnsi="Arial" w:cs="Arial"/>
          <w:sz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4.2. Конкурс проводится в два этапа в течение конкурсного дня, если иное не установлено настоящим Положением.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Кандидаты участвуют в конкурсе лично.</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4.3. </w:t>
      </w:r>
      <w:r w:rsidRPr="00461B77">
        <w:rPr>
          <w:rFonts w:ascii="Arial" w:hAnsi="Arial" w:cs="Arial"/>
          <w:sz w:val="24"/>
          <w:u w:val="single"/>
        </w:rPr>
        <w:t>Первый этап конкурса</w:t>
      </w:r>
      <w:r w:rsidRPr="00461B77">
        <w:rPr>
          <w:rFonts w:ascii="Arial" w:hAnsi="Arial" w:cs="Arial"/>
          <w:sz w:val="24"/>
        </w:rPr>
        <w:t xml:space="preserve"> проводится на основе анкетных данных и представленных документов в форме собеседования.</w:t>
      </w:r>
    </w:p>
    <w:p w:rsidR="00690B9F" w:rsidRPr="00461B77" w:rsidRDefault="00690B9F" w:rsidP="00461B77">
      <w:pPr>
        <w:ind w:right="-289" w:firstLine="708"/>
        <w:jc w:val="both"/>
        <w:rPr>
          <w:rFonts w:ascii="Arial" w:hAnsi="Arial" w:cs="Arial"/>
          <w:sz w:val="24"/>
        </w:rPr>
      </w:pPr>
      <w:r w:rsidRPr="00461B77">
        <w:rPr>
          <w:rFonts w:ascii="Arial" w:hAnsi="Arial" w:cs="Arial"/>
          <w:sz w:val="24"/>
        </w:rPr>
        <w:t>4.3.1. При подведении итогов первого этапа конкурса Комиссия оценивает конкурсантов исходя из представленных ими документов.</w:t>
      </w:r>
      <w:r w:rsidRPr="00461B77">
        <w:rPr>
          <w:rFonts w:ascii="Arial" w:hAnsi="Arial" w:cs="Arial"/>
          <w:sz w:val="24"/>
        </w:rPr>
        <w:br/>
      </w:r>
      <w:r w:rsidRPr="00461B77">
        <w:rPr>
          <w:rFonts w:ascii="Arial" w:hAnsi="Arial" w:cs="Arial"/>
          <w:sz w:val="24"/>
        </w:rPr>
        <w:lastRenderedPageBreak/>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4.4. </w:t>
      </w:r>
      <w:r w:rsidRPr="00461B77">
        <w:rPr>
          <w:rFonts w:ascii="Arial" w:hAnsi="Arial" w:cs="Arial"/>
          <w:sz w:val="24"/>
          <w:u w:val="single"/>
        </w:rPr>
        <w:t>На втором этапе</w:t>
      </w:r>
      <w:r w:rsidRPr="00461B77">
        <w:rPr>
          <w:rFonts w:ascii="Arial" w:hAnsi="Arial" w:cs="Arial"/>
          <w:sz w:val="24"/>
        </w:rPr>
        <w:t xml:space="preserve"> Комиссия рассматривает Программы, представленные кандидатами в соответствии с пунктом 3.2. настоящего Положения.</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4.4.2. Для изложения основных положений Программы кандидату отводится не более 20 минут. </w:t>
      </w:r>
    </w:p>
    <w:p w:rsidR="00690B9F" w:rsidRPr="00461B77" w:rsidRDefault="00690B9F" w:rsidP="00461B77">
      <w:pPr>
        <w:ind w:right="-289" w:firstLine="708"/>
        <w:jc w:val="both"/>
        <w:rPr>
          <w:rFonts w:ascii="Arial" w:hAnsi="Arial" w:cs="Arial"/>
          <w:sz w:val="24"/>
        </w:rPr>
      </w:pPr>
      <w:proofErr w:type="gramStart"/>
      <w:r w:rsidRPr="00461B77">
        <w:rPr>
          <w:rFonts w:ascii="Arial" w:hAnsi="Arial" w:cs="Arial"/>
          <w:sz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4.4.4. Члены Комиссии (в отсутствие кандидата) дают оценку Программе с учетом ответов конкурсантов по десятибалльной системе.</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690B9F" w:rsidRPr="00461B77" w:rsidRDefault="00690B9F" w:rsidP="00461B77">
      <w:pPr>
        <w:tabs>
          <w:tab w:val="left" w:pos="1260"/>
        </w:tabs>
        <w:ind w:right="-289" w:firstLine="708"/>
        <w:jc w:val="both"/>
        <w:rPr>
          <w:rFonts w:ascii="Arial" w:hAnsi="Arial" w:cs="Arial"/>
          <w:sz w:val="24"/>
        </w:rPr>
      </w:pPr>
      <w:r w:rsidRPr="00461B77">
        <w:rPr>
          <w:rFonts w:ascii="Arial" w:hAnsi="Arial" w:cs="Arial"/>
          <w:sz w:val="24"/>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690B9F" w:rsidRPr="00461B77" w:rsidRDefault="00690B9F" w:rsidP="00461B77">
      <w:pPr>
        <w:ind w:right="-289" w:firstLine="708"/>
        <w:jc w:val="both"/>
        <w:rPr>
          <w:rFonts w:ascii="Arial" w:hAnsi="Arial" w:cs="Arial"/>
          <w:sz w:val="24"/>
        </w:rPr>
      </w:pPr>
      <w:r w:rsidRPr="00461B77">
        <w:rPr>
          <w:rFonts w:ascii="Arial" w:hAnsi="Arial" w:cs="Arial"/>
          <w:sz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w:t>
      </w:r>
      <w:r w:rsidRPr="00461B77">
        <w:rPr>
          <w:rFonts w:ascii="Arial" w:hAnsi="Arial" w:cs="Arial"/>
          <w:i/>
          <w:sz w:val="24"/>
        </w:rPr>
        <w:t xml:space="preserve"> </w:t>
      </w:r>
      <w:r w:rsidRPr="00461B77">
        <w:rPr>
          <w:rFonts w:ascii="Arial" w:hAnsi="Arial" w:cs="Arial"/>
          <w:sz w:val="24"/>
        </w:rPr>
        <w:t>представительного органа, о дате, времени и месте заседания.</w:t>
      </w:r>
    </w:p>
    <w:p w:rsidR="00690B9F" w:rsidRPr="00461B77" w:rsidRDefault="00690B9F" w:rsidP="00461B77">
      <w:pPr>
        <w:ind w:right="-289" w:firstLine="708"/>
        <w:jc w:val="both"/>
        <w:rPr>
          <w:rFonts w:ascii="Arial" w:hAnsi="Arial" w:cs="Arial"/>
          <w:sz w:val="24"/>
        </w:rPr>
      </w:pPr>
      <w:r w:rsidRPr="00461B77">
        <w:rPr>
          <w:rFonts w:ascii="Arial" w:hAnsi="Arial" w:cs="Arial"/>
          <w:sz w:val="24"/>
        </w:rPr>
        <w:t xml:space="preserve">4.8.  </w:t>
      </w:r>
      <w:proofErr w:type="gramStart"/>
      <w:r w:rsidRPr="00461B77">
        <w:rPr>
          <w:rFonts w:ascii="Arial" w:hAnsi="Arial" w:cs="Arial"/>
          <w:sz w:val="24"/>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461B77">
        <w:rPr>
          <w:rFonts w:ascii="Arial" w:hAnsi="Arial" w:cs="Arial"/>
          <w:sz w:val="24"/>
        </w:rPr>
        <w:t xml:space="preserve">  В этом случае представительный орган в течение 30 календарных дней должен принять решение о проведении нового конкурса. </w:t>
      </w:r>
    </w:p>
    <w:p w:rsidR="00690B9F" w:rsidRPr="00461B77" w:rsidRDefault="00690B9F" w:rsidP="00461B77">
      <w:pPr>
        <w:rPr>
          <w:rFonts w:ascii="Arial" w:hAnsi="Arial" w:cs="Arial"/>
          <w:sz w:val="24"/>
        </w:rPr>
        <w:sectPr w:rsidR="00690B9F" w:rsidRPr="00461B77" w:rsidSect="00461B77">
          <w:footnotePr>
            <w:numRestart w:val="eachPage"/>
          </w:footnotePr>
          <w:type w:val="nextColumn"/>
          <w:pgSz w:w="11906" w:h="16838"/>
          <w:pgMar w:top="1134" w:right="851" w:bottom="1134" w:left="1701" w:header="709" w:footer="709" w:gutter="0"/>
          <w:pgNumType w:start="0"/>
          <w:cols w:space="720"/>
        </w:sectPr>
      </w:pPr>
    </w:p>
    <w:p w:rsidR="00690B9F" w:rsidRPr="00461B77" w:rsidRDefault="00690B9F" w:rsidP="00461B77">
      <w:pPr>
        <w:ind w:left="4860" w:right="-441"/>
        <w:rPr>
          <w:rFonts w:ascii="Arial" w:hAnsi="Arial" w:cs="Arial"/>
          <w:sz w:val="24"/>
        </w:rPr>
      </w:pPr>
      <w:r w:rsidRPr="00461B77">
        <w:rPr>
          <w:rFonts w:ascii="Arial" w:hAnsi="Arial" w:cs="Arial"/>
          <w:sz w:val="24"/>
        </w:rPr>
        <w:lastRenderedPageBreak/>
        <w:t xml:space="preserve">     Приложение 1</w:t>
      </w:r>
    </w:p>
    <w:p w:rsidR="00690B9F" w:rsidRPr="00461B77" w:rsidRDefault="00690B9F" w:rsidP="00461B77">
      <w:pPr>
        <w:ind w:left="5220" w:right="-441"/>
        <w:rPr>
          <w:rFonts w:ascii="Arial" w:hAnsi="Arial" w:cs="Arial"/>
          <w:sz w:val="24"/>
        </w:rPr>
      </w:pPr>
      <w:r w:rsidRPr="00461B77">
        <w:rPr>
          <w:rFonts w:ascii="Arial" w:hAnsi="Arial" w:cs="Arial"/>
          <w:sz w:val="24"/>
        </w:rPr>
        <w:t>к Положению о порядке проведения</w:t>
      </w:r>
    </w:p>
    <w:p w:rsidR="00690B9F" w:rsidRPr="00461B77" w:rsidRDefault="00690B9F" w:rsidP="00461B77">
      <w:pPr>
        <w:ind w:left="5220" w:right="-441"/>
        <w:rPr>
          <w:rFonts w:ascii="Arial" w:hAnsi="Arial" w:cs="Arial"/>
          <w:sz w:val="24"/>
        </w:rPr>
      </w:pPr>
      <w:r w:rsidRPr="00461B77">
        <w:rPr>
          <w:rFonts w:ascii="Arial" w:hAnsi="Arial" w:cs="Arial"/>
          <w:sz w:val="24"/>
        </w:rPr>
        <w:t>конкурса по отбору кандидатов на должность главы Чистопольского сельсовета</w:t>
      </w:r>
    </w:p>
    <w:p w:rsidR="00690B9F" w:rsidRPr="00461B77" w:rsidRDefault="00690B9F" w:rsidP="00461B77">
      <w:pPr>
        <w:ind w:left="5220" w:right="-441"/>
        <w:rPr>
          <w:rFonts w:ascii="Arial" w:hAnsi="Arial" w:cs="Arial"/>
          <w:sz w:val="24"/>
        </w:rPr>
      </w:pPr>
      <w:r w:rsidRPr="00461B77">
        <w:rPr>
          <w:rFonts w:ascii="Arial" w:hAnsi="Arial" w:cs="Arial"/>
          <w:sz w:val="24"/>
        </w:rPr>
        <w:t xml:space="preserve"> </w:t>
      </w:r>
    </w:p>
    <w:p w:rsidR="00690B9F" w:rsidRPr="00461B77" w:rsidRDefault="00690B9F" w:rsidP="00461B77">
      <w:pPr>
        <w:ind w:left="5220" w:right="-441"/>
        <w:rPr>
          <w:rFonts w:ascii="Arial" w:hAnsi="Arial" w:cs="Arial"/>
          <w:sz w:val="24"/>
        </w:rPr>
      </w:pPr>
    </w:p>
    <w:p w:rsidR="00690B9F" w:rsidRPr="00461B77" w:rsidRDefault="00690B9F" w:rsidP="00461B77">
      <w:pPr>
        <w:ind w:left="4956" w:right="-441"/>
        <w:jc w:val="center"/>
        <w:rPr>
          <w:rFonts w:ascii="Arial" w:hAnsi="Arial" w:cs="Arial"/>
          <w:sz w:val="24"/>
        </w:rPr>
      </w:pPr>
    </w:p>
    <w:p w:rsidR="00690B9F" w:rsidRPr="00461B77" w:rsidRDefault="00690B9F" w:rsidP="00461B77">
      <w:pPr>
        <w:pStyle w:val="ConsNonformat"/>
        <w:ind w:left="5220" w:right="-441"/>
        <w:rPr>
          <w:rFonts w:ascii="Arial" w:hAnsi="Arial" w:cs="Arial"/>
          <w:i/>
          <w:sz w:val="24"/>
          <w:szCs w:val="24"/>
          <w:u w:val="single"/>
        </w:rPr>
      </w:pPr>
      <w:r w:rsidRPr="00461B77">
        <w:rPr>
          <w:rFonts w:ascii="Arial" w:hAnsi="Arial" w:cs="Arial"/>
          <w:sz w:val="24"/>
          <w:szCs w:val="24"/>
        </w:rPr>
        <w:t xml:space="preserve">В </w:t>
      </w:r>
      <w:r w:rsidRPr="00461B77">
        <w:rPr>
          <w:rFonts w:ascii="Arial" w:hAnsi="Arial" w:cs="Arial"/>
          <w:i/>
          <w:sz w:val="24"/>
          <w:szCs w:val="24"/>
          <w:u w:val="single"/>
        </w:rPr>
        <w:t>конкурсную комиссию</w:t>
      </w:r>
    </w:p>
    <w:p w:rsidR="00690B9F" w:rsidRPr="00461B77" w:rsidRDefault="00690B9F" w:rsidP="00461B77">
      <w:pPr>
        <w:tabs>
          <w:tab w:val="num" w:pos="1080"/>
        </w:tabs>
        <w:ind w:right="-441" w:firstLine="720"/>
        <w:jc w:val="both"/>
        <w:rPr>
          <w:rFonts w:ascii="Arial" w:hAnsi="Arial" w:cs="Arial"/>
          <w:sz w:val="24"/>
        </w:rPr>
      </w:pPr>
    </w:p>
    <w:p w:rsidR="00690B9F" w:rsidRPr="00461B77" w:rsidRDefault="00690B9F" w:rsidP="00461B77">
      <w:pPr>
        <w:tabs>
          <w:tab w:val="num" w:pos="1080"/>
        </w:tabs>
        <w:ind w:right="-441" w:firstLine="720"/>
        <w:jc w:val="both"/>
        <w:rPr>
          <w:rFonts w:ascii="Arial" w:hAnsi="Arial" w:cs="Arial"/>
          <w:sz w:val="24"/>
        </w:rPr>
      </w:pPr>
    </w:p>
    <w:p w:rsidR="00690B9F" w:rsidRPr="00461B77" w:rsidRDefault="00690B9F" w:rsidP="00461B77">
      <w:pPr>
        <w:tabs>
          <w:tab w:val="num" w:pos="1080"/>
        </w:tabs>
        <w:ind w:right="-441" w:firstLine="720"/>
        <w:jc w:val="both"/>
        <w:rPr>
          <w:rFonts w:ascii="Arial" w:hAnsi="Arial" w:cs="Arial"/>
          <w:sz w:val="24"/>
        </w:rPr>
      </w:pPr>
    </w:p>
    <w:p w:rsidR="00690B9F" w:rsidRPr="00461B77" w:rsidRDefault="00690B9F" w:rsidP="00461B77">
      <w:pPr>
        <w:tabs>
          <w:tab w:val="num" w:pos="1080"/>
        </w:tabs>
        <w:ind w:right="-441" w:firstLine="720"/>
        <w:jc w:val="center"/>
        <w:rPr>
          <w:rFonts w:ascii="Arial" w:hAnsi="Arial" w:cs="Arial"/>
          <w:b/>
          <w:sz w:val="24"/>
        </w:rPr>
      </w:pPr>
      <w:r w:rsidRPr="00461B77">
        <w:rPr>
          <w:rFonts w:ascii="Arial" w:hAnsi="Arial" w:cs="Arial"/>
          <w:b/>
          <w:sz w:val="24"/>
        </w:rPr>
        <w:t>заявление</w:t>
      </w:r>
    </w:p>
    <w:p w:rsidR="00690B9F" w:rsidRPr="00461B77" w:rsidRDefault="00690B9F" w:rsidP="00461B77">
      <w:pPr>
        <w:tabs>
          <w:tab w:val="num" w:pos="1080"/>
        </w:tabs>
        <w:ind w:right="-441" w:firstLine="720"/>
        <w:jc w:val="both"/>
        <w:rPr>
          <w:rFonts w:ascii="Arial" w:hAnsi="Arial" w:cs="Arial"/>
          <w:sz w:val="24"/>
        </w:rPr>
      </w:pPr>
    </w:p>
    <w:p w:rsidR="00690B9F" w:rsidRPr="00461B77" w:rsidRDefault="00690B9F" w:rsidP="00461B77">
      <w:pPr>
        <w:tabs>
          <w:tab w:val="num" w:pos="1080"/>
        </w:tabs>
        <w:ind w:right="-441" w:firstLine="720"/>
        <w:jc w:val="both"/>
        <w:rPr>
          <w:rFonts w:ascii="Arial" w:hAnsi="Arial" w:cs="Arial"/>
          <w:sz w:val="24"/>
        </w:rPr>
      </w:pPr>
      <w:r w:rsidRPr="00461B77">
        <w:rPr>
          <w:rFonts w:ascii="Arial" w:hAnsi="Arial" w:cs="Arial"/>
          <w:sz w:val="24"/>
        </w:rPr>
        <w:t xml:space="preserve">Я,  ________________________________________________________, </w:t>
      </w:r>
    </w:p>
    <w:p w:rsidR="00690B9F" w:rsidRPr="00461B77" w:rsidRDefault="00690B9F" w:rsidP="00461B77">
      <w:pPr>
        <w:tabs>
          <w:tab w:val="num" w:pos="1080"/>
        </w:tabs>
        <w:ind w:right="-441" w:firstLine="720"/>
        <w:jc w:val="center"/>
        <w:rPr>
          <w:rFonts w:ascii="Arial" w:hAnsi="Arial" w:cs="Arial"/>
          <w:i/>
          <w:sz w:val="24"/>
        </w:rPr>
      </w:pPr>
      <w:r w:rsidRPr="00461B77">
        <w:rPr>
          <w:rFonts w:ascii="Arial" w:hAnsi="Arial" w:cs="Arial"/>
          <w:i/>
          <w:sz w:val="24"/>
        </w:rPr>
        <w:t>(фамилия, имя, отчество)</w:t>
      </w:r>
    </w:p>
    <w:p w:rsidR="00690B9F" w:rsidRPr="00461B77" w:rsidRDefault="00690B9F" w:rsidP="00461B77">
      <w:pPr>
        <w:tabs>
          <w:tab w:val="num" w:pos="1080"/>
        </w:tabs>
        <w:ind w:right="-441"/>
        <w:jc w:val="both"/>
        <w:rPr>
          <w:rFonts w:ascii="Arial" w:hAnsi="Arial" w:cs="Arial"/>
          <w:sz w:val="24"/>
        </w:rPr>
      </w:pPr>
      <w:r w:rsidRPr="00461B77">
        <w:rPr>
          <w:rFonts w:ascii="Arial" w:hAnsi="Arial" w:cs="Arial"/>
          <w:sz w:val="24"/>
        </w:rPr>
        <w:t xml:space="preserve">желаю принять участие в конкурсе по отбору кандидатов на должность главы </w:t>
      </w:r>
      <w:r w:rsidRPr="00461B77">
        <w:rPr>
          <w:rFonts w:ascii="Arial" w:hAnsi="Arial" w:cs="Arial"/>
          <w:i/>
          <w:sz w:val="24"/>
        </w:rPr>
        <w:t>наименование муниципального образования.</w:t>
      </w:r>
    </w:p>
    <w:p w:rsidR="00690B9F" w:rsidRPr="00461B77" w:rsidRDefault="00690B9F" w:rsidP="00461B77">
      <w:pPr>
        <w:tabs>
          <w:tab w:val="num" w:pos="1080"/>
        </w:tabs>
        <w:ind w:right="-441" w:firstLine="720"/>
        <w:jc w:val="both"/>
        <w:rPr>
          <w:rFonts w:ascii="Arial" w:hAnsi="Arial" w:cs="Arial"/>
          <w:sz w:val="24"/>
        </w:rPr>
      </w:pPr>
      <w:r w:rsidRPr="00461B77">
        <w:rPr>
          <w:rFonts w:ascii="Arial" w:hAnsi="Arial" w:cs="Arial"/>
          <w:sz w:val="24"/>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90B9F" w:rsidRPr="00461B77" w:rsidRDefault="00690B9F" w:rsidP="00461B77">
      <w:pPr>
        <w:autoSpaceDE w:val="0"/>
        <w:autoSpaceDN w:val="0"/>
        <w:adjustRightInd w:val="0"/>
        <w:ind w:right="-441" w:firstLine="720"/>
        <w:jc w:val="both"/>
        <w:rPr>
          <w:rFonts w:ascii="Arial" w:hAnsi="Arial" w:cs="Arial"/>
          <w:sz w:val="24"/>
        </w:rPr>
      </w:pPr>
      <w:r w:rsidRPr="00461B77">
        <w:rPr>
          <w:rFonts w:ascii="Arial" w:hAnsi="Arial" w:cs="Arial"/>
          <w:sz w:val="24"/>
        </w:rPr>
        <w:t xml:space="preserve">Мне известно, что исполнение должностных обязанностей главы </w:t>
      </w:r>
      <w:r w:rsidRPr="00461B77">
        <w:rPr>
          <w:rFonts w:ascii="Arial" w:hAnsi="Arial" w:cs="Arial"/>
          <w:i/>
          <w:sz w:val="24"/>
        </w:rPr>
        <w:t xml:space="preserve">наименование муниципального образования </w:t>
      </w:r>
      <w:r w:rsidRPr="00461B77">
        <w:rPr>
          <w:rFonts w:ascii="Arial" w:hAnsi="Arial" w:cs="Arial"/>
          <w:sz w:val="24"/>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90B9F" w:rsidRPr="00461B77" w:rsidRDefault="00690B9F" w:rsidP="00461B77">
      <w:pPr>
        <w:ind w:right="-441" w:firstLine="720"/>
        <w:jc w:val="both"/>
        <w:rPr>
          <w:rFonts w:ascii="Arial" w:hAnsi="Arial" w:cs="Arial"/>
          <w:i/>
          <w:sz w:val="24"/>
        </w:rPr>
      </w:pPr>
      <w:r w:rsidRPr="00461B77">
        <w:rPr>
          <w:rFonts w:ascii="Arial" w:hAnsi="Arial" w:cs="Arial"/>
          <w:sz w:val="24"/>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690B9F" w:rsidRPr="00461B77" w:rsidRDefault="00690B9F" w:rsidP="00461B77">
      <w:pPr>
        <w:tabs>
          <w:tab w:val="num" w:pos="1080"/>
        </w:tabs>
        <w:ind w:right="-441" w:firstLine="720"/>
        <w:jc w:val="both"/>
        <w:rPr>
          <w:rFonts w:ascii="Arial" w:hAnsi="Arial" w:cs="Arial"/>
          <w:sz w:val="24"/>
        </w:rPr>
      </w:pPr>
    </w:p>
    <w:p w:rsidR="00690B9F" w:rsidRPr="00461B77" w:rsidRDefault="00690B9F" w:rsidP="00461B77">
      <w:pPr>
        <w:tabs>
          <w:tab w:val="num" w:pos="1080"/>
        </w:tabs>
        <w:ind w:right="-441" w:firstLine="720"/>
        <w:jc w:val="both"/>
        <w:rPr>
          <w:rFonts w:ascii="Arial" w:hAnsi="Arial" w:cs="Arial"/>
          <w:i/>
          <w:sz w:val="24"/>
        </w:rPr>
      </w:pPr>
      <w:r w:rsidRPr="00461B77">
        <w:rPr>
          <w:rFonts w:ascii="Arial" w:hAnsi="Arial" w:cs="Arial"/>
          <w:sz w:val="24"/>
        </w:rPr>
        <w:t>____________</w:t>
      </w:r>
      <w:r w:rsidRPr="00461B77">
        <w:rPr>
          <w:rFonts w:ascii="Arial" w:hAnsi="Arial" w:cs="Arial"/>
          <w:i/>
          <w:sz w:val="24"/>
        </w:rPr>
        <w:t xml:space="preserve">           (дата)</w:t>
      </w:r>
      <w:r w:rsidRPr="00461B77">
        <w:rPr>
          <w:rFonts w:ascii="Arial" w:hAnsi="Arial" w:cs="Arial"/>
          <w:i/>
          <w:sz w:val="24"/>
        </w:rPr>
        <w:tab/>
      </w:r>
      <w:r w:rsidRPr="00461B77">
        <w:rPr>
          <w:rFonts w:ascii="Arial" w:hAnsi="Arial" w:cs="Arial"/>
          <w:i/>
          <w:sz w:val="24"/>
        </w:rPr>
        <w:tab/>
        <w:t>_________________</w:t>
      </w:r>
      <w:r w:rsidRPr="00461B77">
        <w:rPr>
          <w:rFonts w:ascii="Arial" w:hAnsi="Arial" w:cs="Arial"/>
          <w:i/>
          <w:sz w:val="24"/>
        </w:rPr>
        <w:tab/>
        <w:t>(подпись)</w:t>
      </w:r>
    </w:p>
    <w:p w:rsidR="00690B9F" w:rsidRPr="00461B77" w:rsidRDefault="00690B9F" w:rsidP="00461B77">
      <w:pPr>
        <w:ind w:left="5220" w:right="-441"/>
        <w:rPr>
          <w:rFonts w:ascii="Arial" w:hAnsi="Arial" w:cs="Arial"/>
          <w:sz w:val="24"/>
        </w:rPr>
      </w:pPr>
      <w:r w:rsidRPr="00461B77">
        <w:rPr>
          <w:rFonts w:ascii="Arial" w:hAnsi="Arial" w:cs="Arial"/>
          <w:i/>
          <w:sz w:val="24"/>
        </w:rPr>
        <w:br w:type="page"/>
      </w:r>
      <w:r w:rsidRPr="00461B77">
        <w:rPr>
          <w:rFonts w:ascii="Arial" w:hAnsi="Arial" w:cs="Arial"/>
          <w:sz w:val="24"/>
        </w:rPr>
        <w:lastRenderedPageBreak/>
        <w:t>Приложение 2</w:t>
      </w:r>
    </w:p>
    <w:p w:rsidR="00690B9F" w:rsidRPr="00461B77" w:rsidRDefault="00690B9F" w:rsidP="00461B77">
      <w:pPr>
        <w:ind w:left="5220" w:right="-441"/>
        <w:rPr>
          <w:rFonts w:ascii="Arial" w:hAnsi="Arial" w:cs="Arial"/>
          <w:sz w:val="24"/>
        </w:rPr>
      </w:pPr>
      <w:r w:rsidRPr="00461B77">
        <w:rPr>
          <w:rFonts w:ascii="Arial" w:hAnsi="Arial" w:cs="Arial"/>
          <w:sz w:val="24"/>
        </w:rPr>
        <w:t xml:space="preserve">к Положению о порядке проведения </w:t>
      </w:r>
    </w:p>
    <w:p w:rsidR="00690B9F" w:rsidRPr="00461B77" w:rsidRDefault="00690B9F" w:rsidP="00461B77">
      <w:pPr>
        <w:ind w:left="5220" w:right="-441"/>
        <w:rPr>
          <w:rFonts w:ascii="Arial" w:hAnsi="Arial" w:cs="Arial"/>
          <w:sz w:val="24"/>
        </w:rPr>
      </w:pPr>
      <w:r w:rsidRPr="00461B77">
        <w:rPr>
          <w:rFonts w:ascii="Arial" w:hAnsi="Arial" w:cs="Arial"/>
          <w:sz w:val="24"/>
        </w:rPr>
        <w:t xml:space="preserve">конкурса по отбору кандидатов на должность главы Чистопольского сельсовета  </w:t>
      </w:r>
    </w:p>
    <w:p w:rsidR="00690B9F" w:rsidRPr="00461B77" w:rsidRDefault="00690B9F" w:rsidP="00461B77">
      <w:pPr>
        <w:ind w:left="5220" w:right="-441"/>
        <w:jc w:val="center"/>
        <w:rPr>
          <w:rFonts w:ascii="Arial" w:hAnsi="Arial" w:cs="Arial"/>
          <w:sz w:val="24"/>
        </w:rPr>
      </w:pPr>
    </w:p>
    <w:p w:rsidR="00690B9F" w:rsidRPr="00461B77" w:rsidRDefault="00690B9F" w:rsidP="00461B77">
      <w:pPr>
        <w:tabs>
          <w:tab w:val="num" w:pos="-2340"/>
        </w:tabs>
        <w:ind w:right="-441"/>
        <w:jc w:val="center"/>
        <w:rPr>
          <w:rFonts w:ascii="Arial" w:hAnsi="Arial" w:cs="Arial"/>
          <w:b/>
          <w:sz w:val="24"/>
        </w:rPr>
      </w:pPr>
    </w:p>
    <w:p w:rsidR="00690B9F" w:rsidRPr="00461B77" w:rsidRDefault="00690B9F" w:rsidP="00461B77">
      <w:pPr>
        <w:tabs>
          <w:tab w:val="num" w:pos="-2340"/>
        </w:tabs>
        <w:ind w:right="-441"/>
        <w:jc w:val="center"/>
        <w:rPr>
          <w:rFonts w:ascii="Arial" w:hAnsi="Arial" w:cs="Arial"/>
          <w:b/>
          <w:sz w:val="24"/>
        </w:rPr>
      </w:pPr>
      <w:r w:rsidRPr="00461B77">
        <w:rPr>
          <w:rFonts w:ascii="Arial" w:hAnsi="Arial" w:cs="Arial"/>
          <w:b/>
          <w:sz w:val="24"/>
        </w:rPr>
        <w:t>АНКЕТА</w:t>
      </w:r>
    </w:p>
    <w:p w:rsidR="00690B9F" w:rsidRPr="00461B77" w:rsidRDefault="00690B9F" w:rsidP="00461B77">
      <w:pPr>
        <w:tabs>
          <w:tab w:val="num" w:pos="-2340"/>
        </w:tabs>
        <w:ind w:right="-441"/>
        <w:jc w:val="center"/>
        <w:rPr>
          <w:rFonts w:ascii="Arial" w:hAnsi="Arial" w:cs="Arial"/>
          <w:b/>
          <w:sz w:val="24"/>
        </w:rPr>
      </w:pPr>
      <w:r w:rsidRPr="00461B77">
        <w:rPr>
          <w:rFonts w:ascii="Arial" w:hAnsi="Arial" w:cs="Arial"/>
          <w:b/>
          <w:sz w:val="24"/>
        </w:rPr>
        <w:t>участника конкурса по отбору кандидатов на должность</w:t>
      </w:r>
    </w:p>
    <w:p w:rsidR="00690B9F" w:rsidRPr="00461B77" w:rsidRDefault="00690B9F" w:rsidP="00461B77">
      <w:pPr>
        <w:tabs>
          <w:tab w:val="num" w:pos="-2340"/>
        </w:tabs>
        <w:ind w:right="-441"/>
        <w:jc w:val="center"/>
        <w:rPr>
          <w:rFonts w:ascii="Arial" w:hAnsi="Arial" w:cs="Arial"/>
          <w:b/>
          <w:sz w:val="24"/>
        </w:rPr>
      </w:pPr>
      <w:r w:rsidRPr="00461B77">
        <w:rPr>
          <w:rFonts w:ascii="Arial" w:hAnsi="Arial" w:cs="Arial"/>
          <w:b/>
          <w:sz w:val="24"/>
        </w:rPr>
        <w:t xml:space="preserve">главы Чистопольского сельсовета </w:t>
      </w:r>
    </w:p>
    <w:p w:rsidR="00690B9F" w:rsidRPr="00461B77" w:rsidRDefault="00690B9F" w:rsidP="00461B77">
      <w:pPr>
        <w:tabs>
          <w:tab w:val="num" w:pos="1080"/>
        </w:tabs>
        <w:ind w:right="-441"/>
        <w:jc w:val="center"/>
        <w:rPr>
          <w:rFonts w:ascii="Arial" w:hAnsi="Arial" w:cs="Arial"/>
          <w:sz w:val="24"/>
        </w:rPr>
      </w:pPr>
    </w:p>
    <w:p w:rsidR="00690B9F" w:rsidRPr="00461B77" w:rsidRDefault="00690B9F" w:rsidP="00461B77">
      <w:pPr>
        <w:tabs>
          <w:tab w:val="num" w:pos="-2340"/>
        </w:tabs>
        <w:jc w:val="center"/>
        <w:rPr>
          <w:rFonts w:ascii="Arial" w:hAnsi="Arial" w:cs="Arial"/>
          <w:b/>
          <w:i/>
          <w:sz w:val="24"/>
        </w:rPr>
      </w:pP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292"/>
        <w:gridCol w:w="2160"/>
      </w:tblGrid>
      <w:tr w:rsidR="00690B9F" w:rsidRPr="00461B77" w:rsidTr="00690B9F">
        <w:trPr>
          <w:cantSplit/>
          <w:trHeight w:val="1000"/>
        </w:trPr>
        <w:tc>
          <w:tcPr>
            <w:tcW w:w="7408" w:type="dxa"/>
            <w:gridSpan w:val="5"/>
          </w:tcPr>
          <w:p w:rsidR="00690B9F" w:rsidRPr="00461B77" w:rsidRDefault="00690B9F" w:rsidP="00461B77">
            <w:pPr>
              <w:rPr>
                <w:rFonts w:ascii="Arial" w:hAnsi="Arial" w:cs="Arial"/>
                <w:sz w:val="24"/>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Место</w:t>
            </w:r>
            <w:r w:rsidRPr="00461B77">
              <w:rPr>
                <w:rFonts w:ascii="Arial" w:hAnsi="Arial" w:cs="Arial"/>
                <w:sz w:val="24"/>
              </w:rPr>
              <w:br/>
              <w:t>для</w:t>
            </w:r>
            <w:r w:rsidRPr="00461B77">
              <w:rPr>
                <w:rFonts w:ascii="Arial" w:hAnsi="Arial" w:cs="Arial"/>
                <w:sz w:val="24"/>
              </w:rPr>
              <w:br/>
              <w:t>фотографии</w:t>
            </w:r>
          </w:p>
        </w:tc>
      </w:tr>
      <w:tr w:rsidR="00690B9F" w:rsidRPr="00461B77" w:rsidTr="00690B9F">
        <w:trPr>
          <w:cantSplit/>
          <w:trHeight w:val="421"/>
        </w:trPr>
        <w:tc>
          <w:tcPr>
            <w:tcW w:w="364" w:type="dxa"/>
            <w:vAlign w:val="bottom"/>
            <w:hideMark/>
          </w:tcPr>
          <w:p w:rsidR="00690B9F" w:rsidRPr="00461B77" w:rsidRDefault="00690B9F" w:rsidP="00461B77">
            <w:pPr>
              <w:rPr>
                <w:rFonts w:ascii="Arial" w:hAnsi="Arial" w:cs="Arial"/>
                <w:sz w:val="24"/>
              </w:rPr>
            </w:pPr>
            <w:r w:rsidRPr="00461B77">
              <w:rPr>
                <w:rFonts w:ascii="Arial" w:hAnsi="Arial" w:cs="Arial"/>
                <w:sz w:val="24"/>
              </w:rPr>
              <w:t>1.</w:t>
            </w:r>
          </w:p>
        </w:tc>
        <w:tc>
          <w:tcPr>
            <w:tcW w:w="1118" w:type="dxa"/>
            <w:gridSpan w:val="2"/>
            <w:vAlign w:val="bottom"/>
            <w:hideMark/>
          </w:tcPr>
          <w:p w:rsidR="00690B9F" w:rsidRPr="00461B77" w:rsidRDefault="00690B9F" w:rsidP="00461B77">
            <w:pPr>
              <w:rPr>
                <w:rFonts w:ascii="Arial" w:hAnsi="Arial" w:cs="Arial"/>
                <w:sz w:val="24"/>
              </w:rPr>
            </w:pPr>
            <w:r w:rsidRPr="00461B77">
              <w:rPr>
                <w:rFonts w:ascii="Arial" w:hAnsi="Arial" w:cs="Arial"/>
                <w:sz w:val="24"/>
              </w:rPr>
              <w:t>Фамилия</w:t>
            </w:r>
          </w:p>
        </w:tc>
        <w:tc>
          <w:tcPr>
            <w:tcW w:w="5634"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292" w:type="dxa"/>
            <w:vAlign w:val="bottom"/>
          </w:tcPr>
          <w:p w:rsidR="00690B9F" w:rsidRPr="00461B77" w:rsidRDefault="00690B9F" w:rsidP="00461B77">
            <w:pPr>
              <w:rPr>
                <w:rFonts w:ascii="Arial" w:hAnsi="Arial" w:cs="Arial"/>
                <w:sz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r>
      <w:tr w:rsidR="00690B9F" w:rsidRPr="00461B77" w:rsidTr="00690B9F">
        <w:trPr>
          <w:cantSplit/>
          <w:trHeight w:val="414"/>
        </w:trPr>
        <w:tc>
          <w:tcPr>
            <w:tcW w:w="364" w:type="dxa"/>
            <w:vAlign w:val="bottom"/>
          </w:tcPr>
          <w:p w:rsidR="00690B9F" w:rsidRPr="00461B77" w:rsidRDefault="00690B9F" w:rsidP="00461B77">
            <w:pPr>
              <w:rPr>
                <w:rFonts w:ascii="Arial" w:hAnsi="Arial" w:cs="Arial"/>
                <w:sz w:val="24"/>
              </w:rPr>
            </w:pPr>
          </w:p>
        </w:tc>
        <w:tc>
          <w:tcPr>
            <w:tcW w:w="559" w:type="dxa"/>
            <w:vAlign w:val="bottom"/>
            <w:hideMark/>
          </w:tcPr>
          <w:p w:rsidR="00690B9F" w:rsidRPr="00461B77" w:rsidRDefault="00690B9F" w:rsidP="00461B77">
            <w:pPr>
              <w:rPr>
                <w:rFonts w:ascii="Arial" w:hAnsi="Arial" w:cs="Arial"/>
                <w:sz w:val="24"/>
              </w:rPr>
            </w:pPr>
            <w:r w:rsidRPr="00461B77">
              <w:rPr>
                <w:rFonts w:ascii="Arial" w:hAnsi="Arial" w:cs="Arial"/>
                <w:sz w:val="24"/>
              </w:rPr>
              <w:t>Имя</w:t>
            </w:r>
          </w:p>
        </w:tc>
        <w:tc>
          <w:tcPr>
            <w:tcW w:w="6193" w:type="dxa"/>
            <w:gridSpan w:val="2"/>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292" w:type="dxa"/>
            <w:vAlign w:val="bottom"/>
          </w:tcPr>
          <w:p w:rsidR="00690B9F" w:rsidRPr="00461B77" w:rsidRDefault="00690B9F" w:rsidP="00461B77">
            <w:pPr>
              <w:rPr>
                <w:rFonts w:ascii="Arial" w:hAnsi="Arial" w:cs="Arial"/>
                <w:sz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r>
      <w:tr w:rsidR="00690B9F" w:rsidRPr="00461B77" w:rsidTr="00690B9F">
        <w:trPr>
          <w:cantSplit/>
          <w:trHeight w:val="420"/>
        </w:trPr>
        <w:tc>
          <w:tcPr>
            <w:tcW w:w="364" w:type="dxa"/>
            <w:vAlign w:val="bottom"/>
          </w:tcPr>
          <w:p w:rsidR="00690B9F" w:rsidRPr="00461B77" w:rsidRDefault="00690B9F" w:rsidP="00461B77">
            <w:pPr>
              <w:rPr>
                <w:rFonts w:ascii="Arial" w:hAnsi="Arial" w:cs="Arial"/>
                <w:sz w:val="24"/>
              </w:rPr>
            </w:pPr>
          </w:p>
        </w:tc>
        <w:tc>
          <w:tcPr>
            <w:tcW w:w="1118" w:type="dxa"/>
            <w:gridSpan w:val="2"/>
            <w:vAlign w:val="bottom"/>
            <w:hideMark/>
          </w:tcPr>
          <w:p w:rsidR="00690B9F" w:rsidRPr="00461B77" w:rsidRDefault="00690B9F" w:rsidP="00461B77">
            <w:pPr>
              <w:rPr>
                <w:rFonts w:ascii="Arial" w:hAnsi="Arial" w:cs="Arial"/>
                <w:sz w:val="24"/>
              </w:rPr>
            </w:pPr>
            <w:r w:rsidRPr="00461B77">
              <w:rPr>
                <w:rFonts w:ascii="Arial" w:hAnsi="Arial" w:cs="Arial"/>
                <w:sz w:val="24"/>
              </w:rPr>
              <w:t>Отчество</w:t>
            </w:r>
          </w:p>
        </w:tc>
        <w:tc>
          <w:tcPr>
            <w:tcW w:w="5634"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292" w:type="dxa"/>
            <w:vAlign w:val="bottom"/>
          </w:tcPr>
          <w:p w:rsidR="00690B9F" w:rsidRPr="00461B77" w:rsidRDefault="00690B9F" w:rsidP="00461B77">
            <w:pPr>
              <w:rPr>
                <w:rFonts w:ascii="Arial" w:hAnsi="Arial" w:cs="Arial"/>
                <w:sz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r>
    </w:tbl>
    <w:p w:rsidR="00690B9F" w:rsidRPr="00461B77" w:rsidRDefault="00690B9F" w:rsidP="00461B77">
      <w:pPr>
        <w:rPr>
          <w:rFonts w:ascii="Arial" w:hAnsi="Arial" w:cs="Arial"/>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125"/>
      </w:tblGrid>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2. Если изменяли фамилию, имя или отчество,</w:t>
            </w:r>
            <w:r w:rsidRPr="00461B77">
              <w:rPr>
                <w:rFonts w:ascii="Arial" w:hAnsi="Arial" w:cs="Arial"/>
                <w:sz w:val="24"/>
              </w:rPr>
              <w:br/>
              <w:t>то укажите их, а также когда, где и по какой причине изменяли</w:t>
            </w:r>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 xml:space="preserve">3. </w:t>
            </w:r>
            <w:proofErr w:type="gramStart"/>
            <w:r w:rsidRPr="00461B77">
              <w:rPr>
                <w:rFonts w:ascii="Arial" w:hAnsi="Arial" w:cs="Arial"/>
                <w:sz w:val="24"/>
              </w:rPr>
              <w:t>Число, месяц, год и место рождения (село, деревня, город, район, область, край, республика, страна)</w:t>
            </w:r>
            <w:proofErr w:type="gramEnd"/>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4. Гражданство (если изменяли, то укажите, когда и по какой причине, если имеете гражданство другого государства – укажите)</w:t>
            </w:r>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5. Образование (когда и какие учебные заведения окончили, номера дипломов)</w:t>
            </w:r>
          </w:p>
          <w:p w:rsidR="00690B9F" w:rsidRPr="00461B77" w:rsidRDefault="00690B9F" w:rsidP="00461B77">
            <w:pPr>
              <w:rPr>
                <w:rFonts w:ascii="Arial" w:hAnsi="Arial" w:cs="Arial"/>
                <w:sz w:val="24"/>
              </w:rPr>
            </w:pPr>
            <w:r w:rsidRPr="00461B77">
              <w:rPr>
                <w:rFonts w:ascii="Arial" w:hAnsi="Arial" w:cs="Arial"/>
                <w:sz w:val="24"/>
              </w:rPr>
              <w:t>Направление подготовки или специальность по диплому</w:t>
            </w:r>
            <w:r w:rsidRPr="00461B77">
              <w:rPr>
                <w:rFonts w:ascii="Arial" w:hAnsi="Arial" w:cs="Arial"/>
                <w:sz w:val="24"/>
              </w:rPr>
              <w:br/>
              <w:t>Квалификация по диплому</w:t>
            </w:r>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 xml:space="preserve">6. </w:t>
            </w:r>
            <w:proofErr w:type="gramStart"/>
            <w:r w:rsidRPr="00461B77">
              <w:rPr>
                <w:rFonts w:ascii="Arial" w:hAnsi="Arial" w:cs="Arial"/>
                <w:sz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1B77">
              <w:rPr>
                <w:rFonts w:ascii="Arial" w:hAnsi="Arial" w:cs="Arial"/>
                <w:sz w:val="24"/>
              </w:rPr>
              <w:br/>
              <w:t>Ученая степень, ученое звание (когда присвоены, номера дипломов, аттестатов)</w:t>
            </w:r>
            <w:proofErr w:type="gramEnd"/>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 xml:space="preserve">7. Какими иностранными языками и языками народов Российской </w:t>
            </w:r>
            <w:proofErr w:type="gramStart"/>
            <w:r w:rsidRPr="00461B77">
              <w:rPr>
                <w:rFonts w:ascii="Arial" w:hAnsi="Arial" w:cs="Arial"/>
                <w:sz w:val="24"/>
              </w:rPr>
              <w:t>Федерации</w:t>
            </w:r>
            <w:proofErr w:type="gramEnd"/>
            <w:r w:rsidRPr="00461B77">
              <w:rPr>
                <w:rFonts w:ascii="Arial" w:hAnsi="Arial" w:cs="Arial"/>
                <w:sz w:val="24"/>
              </w:rPr>
              <w:t xml:space="preserve"> владеете и в </w:t>
            </w:r>
            <w:proofErr w:type="gramStart"/>
            <w:r w:rsidRPr="00461B77">
              <w:rPr>
                <w:rFonts w:ascii="Arial" w:hAnsi="Arial" w:cs="Arial"/>
                <w:sz w:val="24"/>
              </w:rPr>
              <w:t>какой</w:t>
            </w:r>
            <w:proofErr w:type="gramEnd"/>
            <w:r w:rsidRPr="00461B77">
              <w:rPr>
                <w:rFonts w:ascii="Arial" w:hAnsi="Arial" w:cs="Arial"/>
                <w:sz w:val="24"/>
              </w:rPr>
              <w:t xml:space="preserve"> степени (читаете и переводите со словарем, читаете и можете объясняться, владеете свободно)</w:t>
            </w:r>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461B77">
              <w:rPr>
                <w:rFonts w:ascii="Arial" w:hAnsi="Arial" w:cs="Arial"/>
                <w:sz w:val="24"/>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25" w:type="dxa"/>
          </w:tcPr>
          <w:p w:rsidR="00690B9F" w:rsidRPr="00461B77" w:rsidRDefault="00690B9F" w:rsidP="00461B77">
            <w:pPr>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lastRenderedPageBreak/>
              <w:t xml:space="preserve">9. Были ли Вы судимы, когда и за что? </w:t>
            </w:r>
          </w:p>
          <w:p w:rsidR="00690B9F" w:rsidRPr="00461B77" w:rsidRDefault="00690B9F" w:rsidP="00461B77">
            <w:pPr>
              <w:rPr>
                <w:rFonts w:ascii="Arial" w:hAnsi="Arial" w:cs="Arial"/>
                <w:sz w:val="24"/>
              </w:rPr>
            </w:pPr>
            <w:r w:rsidRPr="00461B77">
              <w:rPr>
                <w:rFonts w:ascii="Arial" w:hAnsi="Arial" w:cs="Arial"/>
                <w:sz w:val="24"/>
              </w:rPr>
              <w:t>Если судимость снята или погашена - укажите сведения о дате снятия или погашения судимости</w:t>
            </w:r>
          </w:p>
        </w:tc>
        <w:tc>
          <w:tcPr>
            <w:tcW w:w="4125" w:type="dxa"/>
          </w:tcPr>
          <w:p w:rsidR="00690B9F" w:rsidRPr="00461B77" w:rsidRDefault="00690B9F" w:rsidP="00461B77">
            <w:pPr>
              <w:pageBreakBefore/>
              <w:rPr>
                <w:rFonts w:ascii="Arial" w:hAnsi="Arial" w:cs="Arial"/>
                <w:sz w:val="24"/>
              </w:rPr>
            </w:pPr>
          </w:p>
        </w:tc>
      </w:tr>
      <w:tr w:rsidR="00690B9F" w:rsidRPr="00461B77" w:rsidTr="009E42A8">
        <w:tc>
          <w:tcPr>
            <w:tcW w:w="5117" w:type="dxa"/>
            <w:hideMark/>
          </w:tcPr>
          <w:p w:rsidR="00690B9F" w:rsidRPr="00461B77" w:rsidRDefault="00690B9F" w:rsidP="00461B77">
            <w:pPr>
              <w:rPr>
                <w:rFonts w:ascii="Arial" w:hAnsi="Arial" w:cs="Arial"/>
                <w:sz w:val="24"/>
              </w:rPr>
            </w:pPr>
            <w:r w:rsidRPr="00461B77">
              <w:rPr>
                <w:rFonts w:ascii="Arial" w:hAnsi="Arial" w:cs="Arial"/>
                <w:sz w:val="24"/>
              </w:rPr>
              <w:t>10. Допуск к государственной тайне, оформленный за период работы, службы, учебы, его форма, номер и дата (если имеется)</w:t>
            </w:r>
          </w:p>
        </w:tc>
        <w:tc>
          <w:tcPr>
            <w:tcW w:w="4125" w:type="dxa"/>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r>
    </w:tbl>
    <w:p w:rsidR="00690B9F" w:rsidRPr="00461B77" w:rsidRDefault="00690B9F" w:rsidP="00461B77">
      <w:pPr>
        <w:spacing w:before="120" w:after="120"/>
        <w:jc w:val="both"/>
        <w:rPr>
          <w:rFonts w:ascii="Arial" w:hAnsi="Arial" w:cs="Arial"/>
          <w:sz w:val="24"/>
        </w:rPr>
      </w:pPr>
      <w:r w:rsidRPr="00461B77">
        <w:rPr>
          <w:rFonts w:ascii="Arial" w:hAnsi="Arial" w:cs="Arial"/>
          <w:sz w:val="24"/>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3"/>
        <w:gridCol w:w="2409"/>
      </w:tblGrid>
      <w:tr w:rsidR="00690B9F" w:rsidRPr="00461B77" w:rsidTr="009E42A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Месяц и год</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Должность с указанием</w:t>
            </w:r>
            <w:r w:rsidRPr="00461B77">
              <w:rPr>
                <w:rFonts w:ascii="Arial" w:hAnsi="Arial" w:cs="Arial"/>
                <w:sz w:val="24"/>
              </w:rPr>
              <w:br/>
              <w:t>организации</w:t>
            </w:r>
          </w:p>
        </w:tc>
        <w:tc>
          <w:tcPr>
            <w:tcW w:w="2409"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Адрес</w:t>
            </w:r>
            <w:r w:rsidRPr="00461B77">
              <w:rPr>
                <w:rFonts w:ascii="Arial" w:hAnsi="Arial" w:cs="Arial"/>
                <w:sz w:val="24"/>
              </w:rPr>
              <w:br/>
              <w:t>организации</w:t>
            </w:r>
            <w:r w:rsidRPr="00461B77">
              <w:rPr>
                <w:rFonts w:ascii="Arial" w:hAnsi="Arial" w:cs="Arial"/>
                <w:sz w:val="24"/>
              </w:rPr>
              <w:br/>
              <w:t xml:space="preserve">(в </w:t>
            </w:r>
            <w:proofErr w:type="spellStart"/>
            <w:r w:rsidRPr="00461B77">
              <w:rPr>
                <w:rFonts w:ascii="Arial" w:hAnsi="Arial" w:cs="Arial"/>
                <w:sz w:val="24"/>
              </w:rPr>
              <w:t>т.ч</w:t>
            </w:r>
            <w:proofErr w:type="spellEnd"/>
            <w:r w:rsidRPr="00461B77">
              <w:rPr>
                <w:rFonts w:ascii="Arial" w:hAnsi="Arial" w:cs="Arial"/>
                <w:sz w:val="24"/>
              </w:rPr>
              <w:t>. за границей)</w:t>
            </w: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поступ</w:t>
            </w:r>
            <w:r w:rsidRPr="00461B77">
              <w:rPr>
                <w:rFonts w:ascii="Arial" w:hAnsi="Arial" w:cs="Arial"/>
                <w:sz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ухода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29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4253"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240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bl>
    <w:p w:rsidR="00690B9F" w:rsidRPr="00461B77" w:rsidRDefault="00690B9F" w:rsidP="00461B77">
      <w:pPr>
        <w:spacing w:after="120"/>
        <w:jc w:val="both"/>
        <w:rPr>
          <w:rFonts w:ascii="Arial" w:hAnsi="Arial" w:cs="Arial"/>
          <w:i/>
          <w:sz w:val="24"/>
        </w:rPr>
      </w:pPr>
    </w:p>
    <w:p w:rsidR="00690B9F" w:rsidRPr="00461B77" w:rsidRDefault="00690B9F" w:rsidP="00461B77">
      <w:pPr>
        <w:spacing w:after="120"/>
        <w:jc w:val="both"/>
        <w:rPr>
          <w:rFonts w:ascii="Arial" w:hAnsi="Arial" w:cs="Arial"/>
          <w:i/>
          <w:sz w:val="24"/>
        </w:rPr>
      </w:pPr>
      <w:r w:rsidRPr="00461B77">
        <w:rPr>
          <w:rFonts w:ascii="Arial" w:hAnsi="Arial" w:cs="Arial"/>
          <w:i/>
          <w:sz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90B9F" w:rsidRPr="00461B77" w:rsidRDefault="00690B9F" w:rsidP="00461B77">
      <w:pPr>
        <w:spacing w:before="120"/>
        <w:rPr>
          <w:rFonts w:ascii="Arial" w:hAnsi="Arial" w:cs="Arial"/>
          <w:sz w:val="24"/>
        </w:rPr>
      </w:pPr>
      <w:r w:rsidRPr="00461B77">
        <w:rPr>
          <w:rFonts w:ascii="Arial" w:hAnsi="Arial" w:cs="Arial"/>
          <w:sz w:val="24"/>
        </w:rPr>
        <w:t>12. Государственные награды, иные награды и знаки отличия</w:t>
      </w:r>
    </w:p>
    <w:p w:rsidR="00690B9F" w:rsidRPr="00461B77" w:rsidRDefault="00690B9F" w:rsidP="00461B77">
      <w:pP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jc w:val="both"/>
        <w:rPr>
          <w:rFonts w:ascii="Arial" w:hAnsi="Arial" w:cs="Arial"/>
          <w:sz w:val="24"/>
        </w:rPr>
      </w:pPr>
      <w:r w:rsidRPr="00461B77">
        <w:rPr>
          <w:rFonts w:ascii="Arial" w:hAnsi="Arial" w:cs="Arial"/>
          <w:sz w:val="24"/>
        </w:rPr>
        <w:t>______________________________________________________________________</w:t>
      </w:r>
    </w:p>
    <w:p w:rsidR="009E42A8" w:rsidRDefault="009E42A8" w:rsidP="00461B77">
      <w:pPr>
        <w:jc w:val="both"/>
        <w:rPr>
          <w:rFonts w:ascii="Arial" w:hAnsi="Arial" w:cs="Arial"/>
          <w:sz w:val="24"/>
        </w:rPr>
      </w:pPr>
    </w:p>
    <w:p w:rsidR="00690B9F" w:rsidRPr="00461B77" w:rsidRDefault="00690B9F" w:rsidP="00461B77">
      <w:pPr>
        <w:jc w:val="both"/>
        <w:rPr>
          <w:rFonts w:ascii="Arial" w:hAnsi="Arial" w:cs="Arial"/>
          <w:sz w:val="24"/>
        </w:rPr>
      </w:pPr>
      <w:r w:rsidRPr="00461B77">
        <w:rPr>
          <w:rFonts w:ascii="Arial" w:hAnsi="Arial" w:cs="Arial"/>
          <w:sz w:val="24"/>
        </w:rPr>
        <w:t>______________________________________________________________________</w:t>
      </w:r>
    </w:p>
    <w:p w:rsidR="00690B9F" w:rsidRPr="00461B77" w:rsidRDefault="00690B9F" w:rsidP="00461B77">
      <w:pPr>
        <w:jc w:val="both"/>
        <w:rPr>
          <w:rFonts w:ascii="Arial" w:hAnsi="Arial" w:cs="Arial"/>
          <w:sz w:val="24"/>
        </w:rPr>
      </w:pPr>
    </w:p>
    <w:p w:rsidR="00690B9F" w:rsidRPr="00461B77" w:rsidRDefault="00690B9F" w:rsidP="00461B77">
      <w:pPr>
        <w:jc w:val="both"/>
        <w:rPr>
          <w:rFonts w:ascii="Arial" w:hAnsi="Arial" w:cs="Arial"/>
          <w:sz w:val="24"/>
        </w:rPr>
      </w:pPr>
      <w:r w:rsidRPr="00461B77">
        <w:rPr>
          <w:rFonts w:ascii="Arial" w:hAnsi="Arial" w:cs="Arial"/>
          <w:sz w:val="24"/>
        </w:rPr>
        <w:t>13. Ваши близкие родственники (отец, мать, братья, сестры и дети), а также муж (жена), в том числе бывшие.</w:t>
      </w:r>
    </w:p>
    <w:p w:rsidR="00690B9F" w:rsidRPr="00461B77" w:rsidRDefault="00690B9F" w:rsidP="00461B77">
      <w:pPr>
        <w:spacing w:after="120"/>
        <w:ind w:firstLine="567"/>
        <w:jc w:val="both"/>
        <w:rPr>
          <w:rFonts w:ascii="Arial" w:hAnsi="Arial" w:cs="Arial"/>
          <w:sz w:val="24"/>
        </w:rPr>
      </w:pPr>
      <w:r w:rsidRPr="00461B77">
        <w:rPr>
          <w:rFonts w:ascii="Arial" w:hAnsi="Arial" w:cs="Arial"/>
          <w:sz w:val="24"/>
        </w:rPr>
        <w:t>Если родственники изменяли фамилию, имя, отчество, необходимо также указать их прежние фамилию, имя, отчество.</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4"/>
        <w:gridCol w:w="2341"/>
        <w:gridCol w:w="1620"/>
        <w:gridCol w:w="2160"/>
        <w:gridCol w:w="1980"/>
      </w:tblGrid>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Степень родства</w:t>
            </w:r>
          </w:p>
        </w:tc>
        <w:tc>
          <w:tcPr>
            <w:tcW w:w="2341"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Фамилия, имя,</w:t>
            </w:r>
            <w:r w:rsidRPr="00461B77">
              <w:rPr>
                <w:rFonts w:ascii="Arial" w:hAnsi="Arial" w:cs="Arial"/>
                <w:sz w:val="24"/>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Домашний адрес (адрес регистрации, фактического проживания)</w:t>
            </w: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9E42A8">
        <w:trPr>
          <w:cantSplit/>
        </w:trPr>
        <w:tc>
          <w:tcPr>
            <w:tcW w:w="130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6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1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bl>
    <w:p w:rsidR="00690B9F" w:rsidRPr="00461B77" w:rsidRDefault="00690B9F" w:rsidP="00461B77">
      <w:pPr>
        <w:spacing w:before="120"/>
        <w:jc w:val="both"/>
        <w:rPr>
          <w:rFonts w:ascii="Arial" w:hAnsi="Arial" w:cs="Arial"/>
          <w:sz w:val="24"/>
        </w:rPr>
      </w:pPr>
      <w:r w:rsidRPr="00461B77">
        <w:rPr>
          <w:rFonts w:ascii="Arial" w:hAnsi="Arial" w:cs="Arial"/>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90B9F" w:rsidRPr="00461B77" w:rsidRDefault="00690B9F" w:rsidP="00461B77">
      <w:pPr>
        <w:spacing w:before="120"/>
        <w:jc w:val="both"/>
        <w:rPr>
          <w:rFonts w:ascii="Arial" w:hAnsi="Arial" w:cs="Arial"/>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3781"/>
        <w:gridCol w:w="1980"/>
      </w:tblGrid>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Фамилия, имя,</w:t>
            </w:r>
            <w:r w:rsidRPr="00461B77">
              <w:rPr>
                <w:rFonts w:ascii="Arial" w:hAnsi="Arial" w:cs="Arial"/>
                <w:sz w:val="24"/>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Примечание</w:t>
            </w: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9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bl>
    <w:p w:rsidR="00690B9F" w:rsidRPr="00461B77" w:rsidRDefault="00690B9F" w:rsidP="00461B77">
      <w:pPr>
        <w:pBdr>
          <w:top w:val="single" w:sz="4" w:space="0" w:color="auto"/>
        </w:pBdr>
        <w:rPr>
          <w:rFonts w:ascii="Arial" w:hAnsi="Arial" w:cs="Arial"/>
          <w:sz w:val="24"/>
        </w:rPr>
      </w:pPr>
    </w:p>
    <w:p w:rsidR="00690B9F" w:rsidRPr="00461B77" w:rsidRDefault="00690B9F" w:rsidP="00461B77">
      <w:pPr>
        <w:pBdr>
          <w:top w:val="single" w:sz="4" w:space="0" w:color="auto"/>
        </w:pBdr>
        <w:rPr>
          <w:rFonts w:ascii="Arial" w:hAnsi="Arial" w:cs="Arial"/>
          <w:sz w:val="24"/>
        </w:rPr>
      </w:pPr>
      <w:r w:rsidRPr="00461B77">
        <w:rPr>
          <w:rFonts w:ascii="Arial" w:hAnsi="Arial" w:cs="Arial"/>
          <w:sz w:val="24"/>
        </w:rPr>
        <w:t xml:space="preserve">15. Пребывание за границей  </w:t>
      </w:r>
    </w:p>
    <w:p w:rsidR="00690B9F" w:rsidRPr="00461B77" w:rsidRDefault="00690B9F" w:rsidP="00461B77">
      <w:pPr>
        <w:pBdr>
          <w:top w:val="single" w:sz="4" w:space="0" w:color="auto"/>
        </w:pBdr>
        <w:rPr>
          <w:rFonts w:ascii="Arial" w:hAnsi="Arial" w:cs="Arial"/>
          <w:sz w:val="24"/>
        </w:rPr>
      </w:pPr>
    </w:p>
    <w:p w:rsidR="00690B9F" w:rsidRPr="00461B77" w:rsidRDefault="00690B9F" w:rsidP="00461B77">
      <w:pPr>
        <w:pBdr>
          <w:top w:val="single" w:sz="4" w:space="0" w:color="auto"/>
        </w:pBdr>
        <w:tabs>
          <w:tab w:val="left" w:pos="8505"/>
        </w:tabs>
        <w:rPr>
          <w:rFonts w:ascii="Arial" w:hAnsi="Arial" w:cs="Arial"/>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2"/>
        <w:gridCol w:w="2951"/>
        <w:gridCol w:w="4767"/>
      </w:tblGrid>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Цель пребывания</w:t>
            </w: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r w:rsidR="00690B9F" w:rsidRPr="00461B77" w:rsidTr="00690B9F">
        <w:trPr>
          <w:cantSplit/>
        </w:trPr>
        <w:tc>
          <w:tcPr>
            <w:tcW w:w="1468"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p w:rsidR="00690B9F" w:rsidRPr="00461B77" w:rsidRDefault="00690B9F" w:rsidP="00461B77">
            <w:pPr>
              <w:jc w:val="center"/>
              <w:rPr>
                <w:rFonts w:ascii="Arial" w:hAnsi="Arial" w:cs="Arial"/>
                <w:sz w:val="24"/>
              </w:rPr>
            </w:pPr>
          </w:p>
        </w:tc>
        <w:tc>
          <w:tcPr>
            <w:tcW w:w="234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378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r>
    </w:tbl>
    <w:p w:rsidR="00690B9F" w:rsidRPr="00461B77" w:rsidRDefault="00690B9F" w:rsidP="00461B77">
      <w:pPr>
        <w:tabs>
          <w:tab w:val="left" w:pos="8505"/>
        </w:tabs>
        <w:rPr>
          <w:rFonts w:ascii="Arial" w:hAnsi="Arial" w:cs="Arial"/>
          <w:sz w:val="24"/>
        </w:rPr>
      </w:pPr>
    </w:p>
    <w:p w:rsidR="00690B9F" w:rsidRPr="00461B77" w:rsidRDefault="00690B9F" w:rsidP="00461B77">
      <w:pPr>
        <w:tabs>
          <w:tab w:val="left" w:pos="8505"/>
        </w:tabs>
        <w:rPr>
          <w:rFonts w:ascii="Arial" w:hAnsi="Arial" w:cs="Arial"/>
          <w:sz w:val="24"/>
        </w:rPr>
      </w:pPr>
      <w:r w:rsidRPr="00461B77">
        <w:rPr>
          <w:rFonts w:ascii="Arial" w:hAnsi="Arial" w:cs="Arial"/>
          <w:sz w:val="24"/>
        </w:rPr>
        <w:t xml:space="preserve">16. Отношение к воинской обязанности и воинское звание  </w:t>
      </w:r>
    </w:p>
    <w:p w:rsidR="00690B9F" w:rsidRPr="00461B77" w:rsidRDefault="00690B9F" w:rsidP="00461B77">
      <w:pPr>
        <w:pBdr>
          <w:top w:val="single" w:sz="4" w:space="1" w:color="auto"/>
        </w:pBdr>
        <w:tabs>
          <w:tab w:val="left" w:pos="8505"/>
        </w:tabs>
        <w:ind w:left="6124"/>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tabs>
          <w:tab w:val="left" w:pos="8505"/>
        </w:tabs>
        <w:jc w:val="both"/>
        <w:rPr>
          <w:rFonts w:ascii="Arial" w:hAnsi="Arial" w:cs="Arial"/>
          <w:sz w:val="24"/>
        </w:rPr>
      </w:pPr>
      <w:r w:rsidRPr="00461B77">
        <w:rPr>
          <w:rFonts w:ascii="Arial" w:hAnsi="Arial" w:cs="Arial"/>
          <w:sz w:val="24"/>
        </w:rPr>
        <w:t>______________________________________________________________________</w:t>
      </w:r>
    </w:p>
    <w:p w:rsidR="00690B9F" w:rsidRPr="00461B77" w:rsidRDefault="00690B9F" w:rsidP="00461B77">
      <w:pPr>
        <w:tabs>
          <w:tab w:val="left" w:pos="8505"/>
        </w:tabs>
        <w:jc w:val="both"/>
        <w:rPr>
          <w:rFonts w:ascii="Arial" w:hAnsi="Arial" w:cs="Arial"/>
          <w:sz w:val="24"/>
        </w:rPr>
      </w:pPr>
    </w:p>
    <w:p w:rsidR="00690B9F" w:rsidRPr="00461B77" w:rsidRDefault="00690B9F" w:rsidP="00461B77">
      <w:pPr>
        <w:tabs>
          <w:tab w:val="left" w:pos="8505"/>
        </w:tabs>
        <w:jc w:val="both"/>
        <w:rPr>
          <w:rFonts w:ascii="Arial" w:hAnsi="Arial" w:cs="Arial"/>
          <w:sz w:val="24"/>
        </w:rPr>
      </w:pPr>
      <w:r w:rsidRPr="00461B77">
        <w:rPr>
          <w:rFonts w:ascii="Arial" w:hAnsi="Arial" w:cs="Arial"/>
          <w:sz w:val="24"/>
        </w:rPr>
        <w:t xml:space="preserve">17. Домашний адрес (адрес регистрации, фактического проживания), номер телефона (либо иной вид связи)  </w:t>
      </w:r>
    </w:p>
    <w:p w:rsidR="00690B9F" w:rsidRPr="00461B77" w:rsidRDefault="00690B9F" w:rsidP="00461B77">
      <w:pPr>
        <w:pBdr>
          <w:top w:val="single" w:sz="4" w:space="1" w:color="auto"/>
        </w:pBdr>
        <w:tabs>
          <w:tab w:val="left" w:pos="8505"/>
        </w:tabs>
        <w:ind w:left="1174"/>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tabs>
          <w:tab w:val="left" w:pos="8505"/>
        </w:tabs>
        <w:rPr>
          <w:rFonts w:ascii="Arial" w:hAnsi="Arial" w:cs="Arial"/>
          <w:sz w:val="24"/>
        </w:rPr>
      </w:pPr>
      <w:r w:rsidRPr="00461B77">
        <w:rPr>
          <w:rFonts w:ascii="Arial" w:hAnsi="Arial" w:cs="Arial"/>
          <w:sz w:val="24"/>
        </w:rPr>
        <w:lastRenderedPageBreak/>
        <w:t xml:space="preserve">18. Паспорт или документ, его заменяющий  </w:t>
      </w:r>
    </w:p>
    <w:p w:rsidR="00690B9F" w:rsidRPr="00461B77" w:rsidRDefault="00690B9F" w:rsidP="00461B77">
      <w:pPr>
        <w:pBdr>
          <w:top w:val="single" w:sz="4" w:space="1" w:color="auto"/>
        </w:pBdr>
        <w:tabs>
          <w:tab w:val="left" w:pos="8505"/>
        </w:tabs>
        <w:ind w:left="4640"/>
        <w:jc w:val="center"/>
        <w:rPr>
          <w:rFonts w:ascii="Arial" w:hAnsi="Arial" w:cs="Arial"/>
          <w:i/>
          <w:sz w:val="24"/>
        </w:rPr>
      </w:pPr>
      <w:r w:rsidRPr="00461B77">
        <w:rPr>
          <w:rFonts w:ascii="Arial" w:hAnsi="Arial" w:cs="Arial"/>
          <w:i/>
          <w:sz w:val="24"/>
        </w:rPr>
        <w:t>(серия, номер, кем и когда выдан)</w:t>
      </w:r>
    </w:p>
    <w:p w:rsidR="00690B9F" w:rsidRPr="00461B77" w:rsidRDefault="00690B9F" w:rsidP="00461B77">
      <w:pPr>
        <w:rPr>
          <w:rFonts w:ascii="Arial" w:hAnsi="Arial" w:cs="Arial"/>
          <w:i/>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tabs>
          <w:tab w:val="left" w:pos="8505"/>
        </w:tabs>
        <w:rPr>
          <w:rFonts w:ascii="Arial" w:hAnsi="Arial" w:cs="Arial"/>
          <w:sz w:val="24"/>
        </w:rPr>
      </w:pPr>
      <w:r w:rsidRPr="00461B77">
        <w:rPr>
          <w:rFonts w:ascii="Arial" w:hAnsi="Arial" w:cs="Arial"/>
          <w:sz w:val="24"/>
        </w:rPr>
        <w:t xml:space="preserve">19. Наличие заграничного паспорта  </w:t>
      </w:r>
    </w:p>
    <w:p w:rsidR="00690B9F" w:rsidRPr="00461B77" w:rsidRDefault="00690B9F" w:rsidP="00461B77">
      <w:pPr>
        <w:pBdr>
          <w:top w:val="single" w:sz="4" w:space="1" w:color="auto"/>
        </w:pBdr>
        <w:ind w:left="3771"/>
        <w:jc w:val="center"/>
        <w:rPr>
          <w:rFonts w:ascii="Arial" w:hAnsi="Arial" w:cs="Arial"/>
          <w:i/>
          <w:sz w:val="24"/>
        </w:rPr>
      </w:pPr>
      <w:r w:rsidRPr="00461B77">
        <w:rPr>
          <w:rFonts w:ascii="Arial" w:hAnsi="Arial" w:cs="Arial"/>
          <w:i/>
          <w:sz w:val="24"/>
        </w:rPr>
        <w:t>(серия, номер, кем и когда выдан)</w:t>
      </w:r>
    </w:p>
    <w:p w:rsidR="00690B9F" w:rsidRPr="00461B77" w:rsidRDefault="00690B9F" w:rsidP="00461B77">
      <w:pPr>
        <w:rPr>
          <w:rFonts w:ascii="Arial" w:hAnsi="Arial" w:cs="Arial"/>
          <w:i/>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pBdr>
          <w:top w:val="single" w:sz="4" w:space="1" w:color="auto"/>
        </w:pBdr>
        <w:rPr>
          <w:rFonts w:ascii="Arial" w:hAnsi="Arial" w:cs="Arial"/>
          <w:sz w:val="24"/>
        </w:rPr>
      </w:pPr>
    </w:p>
    <w:p w:rsidR="00690B9F" w:rsidRPr="00461B77" w:rsidRDefault="00690B9F" w:rsidP="00461B77">
      <w:pPr>
        <w:jc w:val="both"/>
        <w:rPr>
          <w:rFonts w:ascii="Arial" w:hAnsi="Arial" w:cs="Arial"/>
          <w:sz w:val="24"/>
        </w:rPr>
      </w:pPr>
      <w:r w:rsidRPr="00461B77">
        <w:rPr>
          <w:rFonts w:ascii="Arial" w:hAnsi="Arial" w:cs="Arial"/>
          <w:sz w:val="24"/>
        </w:rPr>
        <w:t>20. Номер страхового свидетельства обязательного пенсионного страхования (если имеется) ______________________________________________________________________</w:t>
      </w:r>
    </w:p>
    <w:p w:rsidR="00690B9F" w:rsidRPr="00461B77" w:rsidRDefault="00690B9F" w:rsidP="00461B77">
      <w:pPr>
        <w:jc w:val="both"/>
        <w:rPr>
          <w:rFonts w:ascii="Arial" w:hAnsi="Arial" w:cs="Arial"/>
          <w:sz w:val="24"/>
        </w:rPr>
      </w:pPr>
    </w:p>
    <w:p w:rsidR="00690B9F" w:rsidRPr="00461B77" w:rsidRDefault="00690B9F" w:rsidP="00461B77">
      <w:pPr>
        <w:jc w:val="both"/>
        <w:rPr>
          <w:rFonts w:ascii="Arial" w:hAnsi="Arial" w:cs="Arial"/>
          <w:sz w:val="24"/>
        </w:rPr>
      </w:pPr>
      <w:r w:rsidRPr="00461B77">
        <w:rPr>
          <w:rFonts w:ascii="Arial" w:hAnsi="Arial" w:cs="Arial"/>
          <w:sz w:val="24"/>
        </w:rPr>
        <w:t xml:space="preserve">21. ИНН (если имеется)  </w:t>
      </w:r>
    </w:p>
    <w:p w:rsidR="00690B9F" w:rsidRPr="00461B77" w:rsidRDefault="00690B9F" w:rsidP="00461B77">
      <w:pPr>
        <w:pBdr>
          <w:top w:val="single" w:sz="4" w:space="1" w:color="auto"/>
        </w:pBdr>
        <w:ind w:left="2523"/>
        <w:rPr>
          <w:rFonts w:ascii="Arial" w:hAnsi="Arial" w:cs="Arial"/>
          <w:sz w:val="24"/>
        </w:rPr>
      </w:pPr>
    </w:p>
    <w:p w:rsidR="00690B9F" w:rsidRPr="00461B77" w:rsidRDefault="00690B9F" w:rsidP="00461B77">
      <w:pPr>
        <w:autoSpaceDE w:val="0"/>
        <w:autoSpaceDN w:val="0"/>
        <w:adjustRightInd w:val="0"/>
        <w:ind w:firstLine="540"/>
        <w:jc w:val="both"/>
        <w:rPr>
          <w:rFonts w:ascii="Arial" w:hAnsi="Arial" w:cs="Arial"/>
          <w:sz w:val="24"/>
        </w:rPr>
      </w:pPr>
    </w:p>
    <w:p w:rsidR="00690B9F" w:rsidRPr="00461B77" w:rsidRDefault="00690B9F" w:rsidP="00461B77">
      <w:pPr>
        <w:autoSpaceDE w:val="0"/>
        <w:autoSpaceDN w:val="0"/>
        <w:adjustRightInd w:val="0"/>
        <w:ind w:firstLine="540"/>
        <w:jc w:val="both"/>
        <w:rPr>
          <w:rFonts w:ascii="Arial" w:hAnsi="Arial" w:cs="Arial"/>
          <w:sz w:val="24"/>
        </w:rPr>
      </w:pPr>
    </w:p>
    <w:p w:rsidR="00690B9F" w:rsidRPr="00461B77" w:rsidRDefault="00690B9F" w:rsidP="00461B77">
      <w:pPr>
        <w:autoSpaceDE w:val="0"/>
        <w:autoSpaceDN w:val="0"/>
        <w:adjustRightInd w:val="0"/>
        <w:ind w:firstLine="540"/>
        <w:jc w:val="both"/>
        <w:rPr>
          <w:rFonts w:ascii="Arial" w:hAnsi="Arial" w:cs="Arial"/>
          <w:sz w:val="24"/>
        </w:rPr>
      </w:pPr>
    </w:p>
    <w:p w:rsidR="00690B9F" w:rsidRPr="00461B77" w:rsidRDefault="00690B9F" w:rsidP="00461B77">
      <w:pPr>
        <w:ind w:right="-289"/>
        <w:jc w:val="both"/>
        <w:rPr>
          <w:rFonts w:ascii="Arial" w:hAnsi="Arial" w:cs="Arial"/>
          <w:sz w:val="24"/>
        </w:rPr>
      </w:pPr>
      <w:r w:rsidRPr="00461B77">
        <w:rPr>
          <w:rFonts w:ascii="Arial" w:hAnsi="Arial" w:cs="Arial"/>
          <w:sz w:val="24"/>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w:t>
      </w:r>
    </w:p>
    <w:p w:rsidR="00690B9F" w:rsidRPr="00461B77" w:rsidRDefault="00690B9F" w:rsidP="00461B77">
      <w:pPr>
        <w:ind w:right="-289"/>
        <w:jc w:val="both"/>
        <w:rPr>
          <w:rFonts w:ascii="Arial" w:hAnsi="Arial" w:cs="Arial"/>
          <w:sz w:val="24"/>
        </w:rPr>
      </w:pPr>
      <w:r w:rsidRPr="00461B77">
        <w:rPr>
          <w:rFonts w:ascii="Arial" w:hAnsi="Arial" w:cs="Arial"/>
          <w:sz w:val="24"/>
        </w:rPr>
        <w:t>________________________________________________________________________</w:t>
      </w:r>
    </w:p>
    <w:p w:rsidR="00690B9F" w:rsidRPr="00461B77" w:rsidRDefault="00690B9F" w:rsidP="00461B77">
      <w:pPr>
        <w:ind w:right="-289"/>
        <w:jc w:val="both"/>
        <w:rPr>
          <w:rFonts w:ascii="Arial" w:hAnsi="Arial" w:cs="Arial"/>
          <w:sz w:val="24"/>
        </w:rPr>
      </w:pPr>
      <w:r w:rsidRPr="00461B77">
        <w:rPr>
          <w:rFonts w:ascii="Arial" w:hAnsi="Arial" w:cs="Arial"/>
          <w:sz w:val="24"/>
        </w:rPr>
        <w:t>_______________________________________________________________________________________________________________________________________________</w:t>
      </w:r>
    </w:p>
    <w:p w:rsidR="00690B9F" w:rsidRPr="00461B77" w:rsidRDefault="00690B9F" w:rsidP="00461B77">
      <w:pPr>
        <w:ind w:right="-289"/>
        <w:jc w:val="both"/>
        <w:rPr>
          <w:rFonts w:ascii="Arial" w:hAnsi="Arial" w:cs="Arial"/>
          <w:sz w:val="24"/>
        </w:rPr>
      </w:pPr>
      <w:r w:rsidRPr="00461B77">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rsidR="00690B9F" w:rsidRPr="00461B77" w:rsidRDefault="00690B9F" w:rsidP="00461B77">
      <w:pPr>
        <w:jc w:val="both"/>
        <w:rPr>
          <w:rFonts w:ascii="Arial" w:hAnsi="Arial" w:cs="Arial"/>
          <w:sz w:val="24"/>
        </w:rPr>
      </w:pPr>
    </w:p>
    <w:p w:rsidR="00690B9F" w:rsidRPr="00461B77" w:rsidRDefault="00690B9F" w:rsidP="00461B77">
      <w:pPr>
        <w:jc w:val="both"/>
        <w:rPr>
          <w:rFonts w:ascii="Arial" w:hAnsi="Arial" w:cs="Arial"/>
          <w:sz w:val="24"/>
        </w:rPr>
      </w:pPr>
    </w:p>
    <w:p w:rsidR="00690B9F" w:rsidRPr="00461B77" w:rsidRDefault="00690B9F" w:rsidP="00461B77">
      <w:pPr>
        <w:ind w:right="-289"/>
        <w:jc w:val="both"/>
        <w:rPr>
          <w:rFonts w:ascii="Arial" w:hAnsi="Arial" w:cs="Arial"/>
          <w:sz w:val="24"/>
        </w:rPr>
      </w:pPr>
      <w:r w:rsidRPr="00461B77">
        <w:rPr>
          <w:rFonts w:ascii="Arial" w:hAnsi="Arial" w:cs="Arial"/>
          <w:sz w:val="24"/>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90B9F" w:rsidRPr="00461B77" w:rsidRDefault="00690B9F" w:rsidP="00461B77">
      <w:pPr>
        <w:spacing w:after="600"/>
        <w:ind w:right="-289" w:firstLine="567"/>
        <w:jc w:val="both"/>
        <w:rPr>
          <w:rFonts w:ascii="Arial" w:hAnsi="Arial" w:cs="Arial"/>
          <w:sz w:val="24"/>
        </w:rPr>
      </w:pPr>
      <w:r w:rsidRPr="00461B77">
        <w:rPr>
          <w:rFonts w:ascii="Arial" w:hAnsi="Arial" w:cs="Arial"/>
          <w:sz w:val="24"/>
        </w:rPr>
        <w:t xml:space="preserve">На проведение в отношении меня проверочных мероприятий </w:t>
      </w:r>
      <w:proofErr w:type="gramStart"/>
      <w:r w:rsidRPr="00461B77">
        <w:rPr>
          <w:rFonts w:ascii="Arial" w:hAnsi="Arial" w:cs="Arial"/>
          <w:sz w:val="24"/>
        </w:rPr>
        <w:t>согласен</w:t>
      </w:r>
      <w:proofErr w:type="gramEnd"/>
      <w:r w:rsidRPr="00461B77">
        <w:rPr>
          <w:rFonts w:ascii="Arial" w:hAnsi="Arial" w:cs="Arial"/>
          <w:sz w:val="24"/>
        </w:rPr>
        <w:t xml:space="preserve"> (согласна).</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4313"/>
        <w:gridCol w:w="1469"/>
      </w:tblGrid>
      <w:tr w:rsidR="00690B9F" w:rsidRPr="00461B77" w:rsidTr="00690B9F">
        <w:tc>
          <w:tcPr>
            <w:tcW w:w="170" w:type="dxa"/>
            <w:vAlign w:val="bottom"/>
            <w:hideMark/>
          </w:tcPr>
          <w:p w:rsidR="00690B9F" w:rsidRPr="00461B77" w:rsidRDefault="00690B9F" w:rsidP="00461B77">
            <w:pPr>
              <w:rPr>
                <w:rFonts w:ascii="Arial" w:hAnsi="Arial" w:cs="Arial"/>
                <w:sz w:val="24"/>
              </w:rPr>
            </w:pPr>
            <w:r w:rsidRPr="00461B77">
              <w:rPr>
                <w:rFonts w:ascii="Arial" w:hAnsi="Arial" w:cs="Arial"/>
                <w:sz w:val="24"/>
              </w:rPr>
              <w:t>“</w:t>
            </w:r>
          </w:p>
        </w:tc>
        <w:tc>
          <w:tcPr>
            <w:tcW w:w="425"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284" w:type="dxa"/>
            <w:vAlign w:val="bottom"/>
            <w:hideMark/>
          </w:tcPr>
          <w:p w:rsidR="00690B9F" w:rsidRPr="00461B77" w:rsidRDefault="00690B9F" w:rsidP="00461B77">
            <w:pPr>
              <w:rPr>
                <w:rFonts w:ascii="Arial" w:hAnsi="Arial" w:cs="Arial"/>
                <w:sz w:val="24"/>
              </w:rPr>
            </w:pPr>
            <w:r w:rsidRPr="00461B77">
              <w:rPr>
                <w:rFonts w:ascii="Arial" w:hAnsi="Arial" w:cs="Arial"/>
                <w:sz w:val="24"/>
              </w:rPr>
              <w:t>”</w:t>
            </w:r>
          </w:p>
        </w:tc>
        <w:tc>
          <w:tcPr>
            <w:tcW w:w="1984" w:type="dxa"/>
            <w:gridSpan w:val="2"/>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426" w:type="dxa"/>
            <w:vAlign w:val="bottom"/>
            <w:hideMark/>
          </w:tcPr>
          <w:p w:rsidR="00690B9F" w:rsidRPr="00461B77" w:rsidRDefault="00690B9F" w:rsidP="00461B77">
            <w:pPr>
              <w:jc w:val="right"/>
              <w:rPr>
                <w:rFonts w:ascii="Arial" w:hAnsi="Arial" w:cs="Arial"/>
                <w:sz w:val="24"/>
              </w:rPr>
            </w:pPr>
            <w:r w:rsidRPr="00461B77">
              <w:rPr>
                <w:rFonts w:ascii="Arial" w:hAnsi="Arial" w:cs="Arial"/>
                <w:sz w:val="24"/>
              </w:rPr>
              <w:t>20</w:t>
            </w:r>
          </w:p>
        </w:tc>
        <w:tc>
          <w:tcPr>
            <w:tcW w:w="317" w:type="dxa"/>
            <w:tcBorders>
              <w:top w:val="nil"/>
              <w:left w:val="nil"/>
              <w:bottom w:val="single" w:sz="4" w:space="0" w:color="auto"/>
              <w:right w:val="nil"/>
            </w:tcBorders>
            <w:vAlign w:val="bottom"/>
          </w:tcPr>
          <w:p w:rsidR="00690B9F" w:rsidRPr="00461B77" w:rsidRDefault="00690B9F" w:rsidP="00461B77">
            <w:pPr>
              <w:rPr>
                <w:rFonts w:ascii="Arial" w:hAnsi="Arial" w:cs="Arial"/>
                <w:sz w:val="24"/>
              </w:rPr>
            </w:pPr>
          </w:p>
        </w:tc>
        <w:tc>
          <w:tcPr>
            <w:tcW w:w="4313" w:type="dxa"/>
            <w:vAlign w:val="bottom"/>
            <w:hideMark/>
          </w:tcPr>
          <w:p w:rsidR="00690B9F" w:rsidRPr="00461B77" w:rsidRDefault="00690B9F" w:rsidP="00461B77">
            <w:pPr>
              <w:tabs>
                <w:tab w:val="left" w:pos="3270"/>
              </w:tabs>
              <w:rPr>
                <w:rFonts w:ascii="Arial" w:hAnsi="Arial" w:cs="Arial"/>
                <w:sz w:val="24"/>
              </w:rPr>
            </w:pPr>
            <w:r w:rsidRPr="00461B77">
              <w:rPr>
                <w:rFonts w:ascii="Arial" w:hAnsi="Arial" w:cs="Arial"/>
                <w:sz w:val="24"/>
              </w:rPr>
              <w:t xml:space="preserve"> г. Подпись</w:t>
            </w:r>
          </w:p>
        </w:tc>
        <w:tc>
          <w:tcPr>
            <w:tcW w:w="1469"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r>
      <w:tr w:rsidR="00690B9F" w:rsidRPr="00461B77" w:rsidTr="00690B9F">
        <w:tc>
          <w:tcPr>
            <w:tcW w:w="2013" w:type="dxa"/>
            <w:gridSpan w:val="4"/>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М.П.</w:t>
            </w:r>
          </w:p>
        </w:tc>
        <w:tc>
          <w:tcPr>
            <w:tcW w:w="7375" w:type="dxa"/>
            <w:gridSpan w:val="5"/>
            <w:hideMark/>
          </w:tcPr>
          <w:p w:rsidR="00690B9F" w:rsidRPr="00461B77" w:rsidRDefault="00690B9F" w:rsidP="00461B77">
            <w:pPr>
              <w:jc w:val="both"/>
              <w:rPr>
                <w:rFonts w:ascii="Arial" w:hAnsi="Arial" w:cs="Arial"/>
                <w:sz w:val="24"/>
              </w:rPr>
            </w:pPr>
            <w:r w:rsidRPr="00461B77">
              <w:rPr>
                <w:rFonts w:ascii="Arial" w:hAnsi="Arial" w:cs="Arial"/>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0B9F" w:rsidRPr="00461B77" w:rsidRDefault="00690B9F" w:rsidP="00461B77">
      <w:pPr>
        <w:spacing w:after="240"/>
        <w:rPr>
          <w:rFonts w:ascii="Arial" w:hAnsi="Arial" w:cs="Arial"/>
          <w:sz w:val="24"/>
        </w:rPr>
      </w:pPr>
    </w:p>
    <w:tbl>
      <w:tblPr>
        <w:tblW w:w="9570" w:type="dxa"/>
        <w:tblLayout w:type="fixed"/>
        <w:tblCellMar>
          <w:left w:w="28" w:type="dxa"/>
          <w:right w:w="28" w:type="dxa"/>
        </w:tblCellMar>
        <w:tblLook w:val="04A0" w:firstRow="1" w:lastRow="0" w:firstColumn="1" w:lastColumn="0" w:noHBand="0" w:noVBand="1"/>
      </w:tblPr>
      <w:tblGrid>
        <w:gridCol w:w="171"/>
        <w:gridCol w:w="425"/>
        <w:gridCol w:w="284"/>
        <w:gridCol w:w="1669"/>
        <w:gridCol w:w="426"/>
        <w:gridCol w:w="317"/>
        <w:gridCol w:w="675"/>
        <w:gridCol w:w="1843"/>
        <w:gridCol w:w="3760"/>
      </w:tblGrid>
      <w:tr w:rsidR="00690B9F" w:rsidRPr="00461B77" w:rsidTr="00690B9F">
        <w:trPr>
          <w:cantSplit/>
        </w:trPr>
        <w:tc>
          <w:tcPr>
            <w:tcW w:w="170" w:type="dxa"/>
            <w:vAlign w:val="bottom"/>
            <w:hideMark/>
          </w:tcPr>
          <w:p w:rsidR="00690B9F" w:rsidRPr="00461B77" w:rsidRDefault="00690B9F" w:rsidP="00461B77">
            <w:pPr>
              <w:rPr>
                <w:rFonts w:ascii="Arial" w:hAnsi="Arial" w:cs="Arial"/>
                <w:sz w:val="24"/>
              </w:rPr>
            </w:pPr>
            <w:r w:rsidRPr="00461B77">
              <w:rPr>
                <w:rFonts w:ascii="Arial" w:hAnsi="Arial" w:cs="Arial"/>
                <w:sz w:val="24"/>
              </w:rPr>
              <w:t>“</w:t>
            </w:r>
          </w:p>
        </w:tc>
        <w:tc>
          <w:tcPr>
            <w:tcW w:w="425"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284" w:type="dxa"/>
            <w:vAlign w:val="bottom"/>
            <w:hideMark/>
          </w:tcPr>
          <w:p w:rsidR="00690B9F" w:rsidRPr="00461B77" w:rsidRDefault="00690B9F" w:rsidP="00461B77">
            <w:pPr>
              <w:rPr>
                <w:rFonts w:ascii="Arial" w:hAnsi="Arial" w:cs="Arial"/>
                <w:sz w:val="24"/>
              </w:rPr>
            </w:pPr>
            <w:r w:rsidRPr="00461B77">
              <w:rPr>
                <w:rFonts w:ascii="Arial" w:hAnsi="Arial" w:cs="Arial"/>
                <w:sz w:val="24"/>
              </w:rPr>
              <w:t>”</w:t>
            </w:r>
          </w:p>
        </w:tc>
        <w:tc>
          <w:tcPr>
            <w:tcW w:w="1669"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426" w:type="dxa"/>
            <w:vAlign w:val="bottom"/>
            <w:hideMark/>
          </w:tcPr>
          <w:p w:rsidR="00690B9F" w:rsidRPr="00461B77" w:rsidRDefault="00690B9F" w:rsidP="00461B77">
            <w:pPr>
              <w:jc w:val="right"/>
              <w:rPr>
                <w:rFonts w:ascii="Arial" w:hAnsi="Arial" w:cs="Arial"/>
                <w:sz w:val="24"/>
              </w:rPr>
            </w:pPr>
            <w:r w:rsidRPr="00461B77">
              <w:rPr>
                <w:rFonts w:ascii="Arial" w:hAnsi="Arial" w:cs="Arial"/>
                <w:sz w:val="24"/>
              </w:rPr>
              <w:t>20</w:t>
            </w:r>
          </w:p>
        </w:tc>
        <w:tc>
          <w:tcPr>
            <w:tcW w:w="317" w:type="dxa"/>
            <w:tcBorders>
              <w:top w:val="nil"/>
              <w:left w:val="nil"/>
              <w:bottom w:val="single" w:sz="4" w:space="0" w:color="auto"/>
              <w:right w:val="nil"/>
            </w:tcBorders>
            <w:vAlign w:val="bottom"/>
          </w:tcPr>
          <w:p w:rsidR="00690B9F" w:rsidRPr="00461B77" w:rsidRDefault="00690B9F" w:rsidP="00461B77">
            <w:pPr>
              <w:rPr>
                <w:rFonts w:ascii="Arial" w:hAnsi="Arial" w:cs="Arial"/>
                <w:sz w:val="24"/>
              </w:rPr>
            </w:pPr>
          </w:p>
        </w:tc>
        <w:tc>
          <w:tcPr>
            <w:tcW w:w="675" w:type="dxa"/>
            <w:vAlign w:val="bottom"/>
            <w:hideMark/>
          </w:tcPr>
          <w:p w:rsidR="00690B9F" w:rsidRPr="00461B77" w:rsidRDefault="00690B9F" w:rsidP="00461B77">
            <w:pPr>
              <w:tabs>
                <w:tab w:val="left" w:pos="3270"/>
              </w:tabs>
              <w:rPr>
                <w:rFonts w:ascii="Arial" w:hAnsi="Arial" w:cs="Arial"/>
                <w:sz w:val="24"/>
              </w:rPr>
            </w:pPr>
            <w:r w:rsidRPr="00461B77">
              <w:rPr>
                <w:rFonts w:ascii="Arial" w:hAnsi="Arial" w:cs="Arial"/>
                <w:sz w:val="24"/>
              </w:rPr>
              <w:t xml:space="preserve"> </w:t>
            </w:r>
            <w:proofErr w:type="gramStart"/>
            <w:r w:rsidRPr="00461B77">
              <w:rPr>
                <w:rFonts w:ascii="Arial" w:hAnsi="Arial" w:cs="Arial"/>
                <w:sz w:val="24"/>
              </w:rPr>
              <w:t>г</w:t>
            </w:r>
            <w:proofErr w:type="gramEnd"/>
            <w:r w:rsidRPr="00461B77">
              <w:rPr>
                <w:rFonts w:ascii="Arial" w:hAnsi="Arial" w:cs="Arial"/>
                <w:sz w:val="24"/>
              </w:rPr>
              <w:t>.</w:t>
            </w:r>
          </w:p>
        </w:tc>
        <w:tc>
          <w:tcPr>
            <w:tcW w:w="1843"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3759"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r>
      <w:tr w:rsidR="00690B9F" w:rsidRPr="00461B77" w:rsidTr="00690B9F">
        <w:tc>
          <w:tcPr>
            <w:tcW w:w="170" w:type="dxa"/>
          </w:tcPr>
          <w:p w:rsidR="00690B9F" w:rsidRPr="00461B77" w:rsidRDefault="00690B9F" w:rsidP="00461B77">
            <w:pPr>
              <w:rPr>
                <w:rFonts w:ascii="Arial" w:hAnsi="Arial" w:cs="Arial"/>
                <w:sz w:val="24"/>
              </w:rPr>
            </w:pPr>
          </w:p>
        </w:tc>
        <w:tc>
          <w:tcPr>
            <w:tcW w:w="425" w:type="dxa"/>
          </w:tcPr>
          <w:p w:rsidR="00690B9F" w:rsidRPr="00461B77" w:rsidRDefault="00690B9F" w:rsidP="00461B77">
            <w:pPr>
              <w:jc w:val="center"/>
              <w:rPr>
                <w:rFonts w:ascii="Arial" w:hAnsi="Arial" w:cs="Arial"/>
                <w:sz w:val="24"/>
              </w:rPr>
            </w:pPr>
          </w:p>
        </w:tc>
        <w:tc>
          <w:tcPr>
            <w:tcW w:w="284" w:type="dxa"/>
          </w:tcPr>
          <w:p w:rsidR="00690B9F" w:rsidRPr="00461B77" w:rsidRDefault="00690B9F" w:rsidP="00461B77">
            <w:pPr>
              <w:rPr>
                <w:rFonts w:ascii="Arial" w:hAnsi="Arial" w:cs="Arial"/>
                <w:sz w:val="24"/>
              </w:rPr>
            </w:pPr>
          </w:p>
        </w:tc>
        <w:tc>
          <w:tcPr>
            <w:tcW w:w="1669" w:type="dxa"/>
          </w:tcPr>
          <w:p w:rsidR="00690B9F" w:rsidRPr="00461B77" w:rsidRDefault="00690B9F" w:rsidP="00461B77">
            <w:pPr>
              <w:jc w:val="center"/>
              <w:rPr>
                <w:rFonts w:ascii="Arial" w:hAnsi="Arial" w:cs="Arial"/>
                <w:sz w:val="24"/>
              </w:rPr>
            </w:pPr>
          </w:p>
        </w:tc>
        <w:tc>
          <w:tcPr>
            <w:tcW w:w="426" w:type="dxa"/>
          </w:tcPr>
          <w:p w:rsidR="00690B9F" w:rsidRPr="00461B77" w:rsidRDefault="00690B9F" w:rsidP="00461B77">
            <w:pPr>
              <w:jc w:val="right"/>
              <w:rPr>
                <w:rFonts w:ascii="Arial" w:hAnsi="Arial" w:cs="Arial"/>
                <w:sz w:val="24"/>
              </w:rPr>
            </w:pPr>
          </w:p>
        </w:tc>
        <w:tc>
          <w:tcPr>
            <w:tcW w:w="317" w:type="dxa"/>
          </w:tcPr>
          <w:p w:rsidR="00690B9F" w:rsidRPr="00461B77" w:rsidRDefault="00690B9F" w:rsidP="00461B77">
            <w:pPr>
              <w:rPr>
                <w:rFonts w:ascii="Arial" w:hAnsi="Arial" w:cs="Arial"/>
                <w:sz w:val="24"/>
              </w:rPr>
            </w:pPr>
          </w:p>
        </w:tc>
        <w:tc>
          <w:tcPr>
            <w:tcW w:w="675" w:type="dxa"/>
          </w:tcPr>
          <w:p w:rsidR="00690B9F" w:rsidRPr="00461B77" w:rsidRDefault="00690B9F" w:rsidP="00461B77">
            <w:pPr>
              <w:tabs>
                <w:tab w:val="left" w:pos="3270"/>
              </w:tabs>
              <w:rPr>
                <w:rFonts w:ascii="Arial" w:hAnsi="Arial" w:cs="Arial"/>
                <w:sz w:val="24"/>
              </w:rPr>
            </w:pPr>
          </w:p>
        </w:tc>
        <w:tc>
          <w:tcPr>
            <w:tcW w:w="5602" w:type="dxa"/>
            <w:gridSpan w:val="2"/>
            <w:hideMark/>
          </w:tcPr>
          <w:p w:rsidR="00690B9F" w:rsidRPr="00461B77" w:rsidRDefault="00690B9F" w:rsidP="00461B77">
            <w:pPr>
              <w:jc w:val="center"/>
              <w:rPr>
                <w:rFonts w:ascii="Arial" w:hAnsi="Arial" w:cs="Arial"/>
                <w:i/>
                <w:sz w:val="24"/>
              </w:rPr>
            </w:pPr>
            <w:r w:rsidRPr="00461B77">
              <w:rPr>
                <w:rFonts w:ascii="Arial" w:hAnsi="Arial" w:cs="Arial"/>
                <w:i/>
                <w:sz w:val="24"/>
              </w:rPr>
              <w:t>(подпись, фамилия работника органов местного самоуправления, ответственного  за прием документов)</w:t>
            </w:r>
          </w:p>
        </w:tc>
      </w:tr>
    </w:tbl>
    <w:p w:rsidR="00690B9F" w:rsidRPr="00461B77" w:rsidRDefault="00690B9F" w:rsidP="00461B77">
      <w:pPr>
        <w:tabs>
          <w:tab w:val="num" w:pos="1080"/>
        </w:tabs>
        <w:ind w:right="-441" w:firstLine="720"/>
        <w:jc w:val="both"/>
        <w:rPr>
          <w:rFonts w:ascii="Arial" w:hAnsi="Arial" w:cs="Arial"/>
          <w:sz w:val="24"/>
        </w:rPr>
      </w:pPr>
    </w:p>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sectPr w:rsidR="00690B9F" w:rsidRPr="00461B77" w:rsidSect="00461B77">
          <w:footnotePr>
            <w:numRestart w:val="eachPage"/>
          </w:footnotePr>
          <w:type w:val="nextColumn"/>
          <w:pgSz w:w="11906" w:h="16838"/>
          <w:pgMar w:top="1134" w:right="851" w:bottom="1134" w:left="1701" w:header="709" w:footer="709" w:gutter="0"/>
          <w:pgNumType w:start="0"/>
          <w:cols w:space="720"/>
        </w:sectPr>
      </w:pPr>
    </w:p>
    <w:p w:rsidR="00690B9F" w:rsidRPr="00461B77" w:rsidRDefault="00690B9F" w:rsidP="00461B77">
      <w:pPr>
        <w:rPr>
          <w:rFonts w:ascii="Arial" w:hAnsi="Arial" w:cs="Arial"/>
          <w:sz w:val="24"/>
        </w:rPr>
        <w:sectPr w:rsidR="00690B9F" w:rsidRPr="00461B77" w:rsidSect="00461B77">
          <w:footnotePr>
            <w:numRestart w:val="eachPage"/>
          </w:footnotePr>
          <w:type w:val="nextColumn"/>
          <w:pgSz w:w="11906" w:h="16838"/>
          <w:pgMar w:top="1134" w:right="851" w:bottom="1134" w:left="1701" w:header="709" w:footer="709" w:gutter="0"/>
          <w:pgNumType w:start="0"/>
          <w:cols w:space="720"/>
        </w:sectPr>
      </w:pPr>
    </w:p>
    <w:p w:rsidR="00690B9F" w:rsidRPr="00461B77" w:rsidRDefault="00690B9F" w:rsidP="00461B77">
      <w:pPr>
        <w:ind w:left="10080" w:right="-441"/>
        <w:rPr>
          <w:rFonts w:ascii="Arial" w:hAnsi="Arial" w:cs="Arial"/>
          <w:sz w:val="24"/>
        </w:rPr>
      </w:pPr>
      <w:r w:rsidRPr="00461B77">
        <w:rPr>
          <w:rFonts w:ascii="Arial" w:hAnsi="Arial" w:cs="Arial"/>
          <w:sz w:val="24"/>
        </w:rPr>
        <w:lastRenderedPageBreak/>
        <w:t>Приложение 3</w:t>
      </w:r>
      <w:r w:rsidRPr="00461B77">
        <w:rPr>
          <w:rFonts w:ascii="Arial" w:hAnsi="Arial" w:cs="Arial"/>
          <w:sz w:val="24"/>
        </w:rPr>
        <w:br/>
        <w:t>к Положению о порядке проведения</w:t>
      </w:r>
    </w:p>
    <w:p w:rsidR="00690B9F" w:rsidRPr="00461B77" w:rsidRDefault="00690B9F" w:rsidP="00461B77">
      <w:pPr>
        <w:ind w:left="10080" w:right="-441"/>
        <w:rPr>
          <w:rFonts w:ascii="Arial" w:hAnsi="Arial" w:cs="Arial"/>
          <w:sz w:val="24"/>
        </w:rPr>
      </w:pPr>
      <w:r w:rsidRPr="00461B77">
        <w:rPr>
          <w:rFonts w:ascii="Arial" w:hAnsi="Arial" w:cs="Arial"/>
          <w:sz w:val="24"/>
        </w:rPr>
        <w:t xml:space="preserve">конкурса по отбору кандидатов на должность главы </w:t>
      </w:r>
    </w:p>
    <w:p w:rsidR="00690B9F" w:rsidRPr="00461B77" w:rsidRDefault="00690B9F" w:rsidP="00461B77">
      <w:pPr>
        <w:ind w:left="10080" w:right="-441"/>
        <w:rPr>
          <w:rFonts w:ascii="Arial" w:hAnsi="Arial" w:cs="Arial"/>
          <w:sz w:val="24"/>
        </w:rPr>
      </w:pPr>
      <w:r w:rsidRPr="00461B77">
        <w:rPr>
          <w:rFonts w:ascii="Arial" w:hAnsi="Arial" w:cs="Arial"/>
          <w:i/>
          <w:sz w:val="24"/>
        </w:rPr>
        <w:t>наименование муниципального образования</w:t>
      </w:r>
      <w:r w:rsidRPr="00461B77">
        <w:rPr>
          <w:rFonts w:ascii="Arial" w:hAnsi="Arial" w:cs="Arial"/>
          <w:sz w:val="24"/>
        </w:rPr>
        <w:t xml:space="preserve"> </w:t>
      </w:r>
    </w:p>
    <w:p w:rsidR="00690B9F" w:rsidRPr="00461B77" w:rsidRDefault="00690B9F" w:rsidP="00461B77">
      <w:pPr>
        <w:ind w:right="-441"/>
        <w:rPr>
          <w:rFonts w:ascii="Arial" w:hAnsi="Arial" w:cs="Arial"/>
          <w:sz w:val="24"/>
        </w:rPr>
      </w:pPr>
    </w:p>
    <w:p w:rsidR="00690B9F" w:rsidRPr="00461B77" w:rsidRDefault="00690B9F" w:rsidP="00461B77">
      <w:pPr>
        <w:autoSpaceDE w:val="0"/>
        <w:autoSpaceDN w:val="0"/>
        <w:adjustRightInd w:val="0"/>
        <w:ind w:firstLine="540"/>
        <w:jc w:val="both"/>
        <w:rPr>
          <w:rFonts w:ascii="Arial" w:hAnsi="Arial" w:cs="Arial"/>
          <w:b/>
          <w:sz w:val="24"/>
        </w:rPr>
      </w:pPr>
      <w:r w:rsidRPr="00461B77">
        <w:rPr>
          <w:rFonts w:ascii="Arial" w:hAnsi="Arial" w:cs="Arial"/>
          <w:b/>
          <w:sz w:val="24"/>
        </w:rPr>
        <w:t xml:space="preserve">Сведения о доходах, полученных кандидатом на должность главы </w:t>
      </w:r>
      <w:r w:rsidRPr="00461B77">
        <w:rPr>
          <w:rFonts w:ascii="Arial" w:hAnsi="Arial" w:cs="Arial"/>
          <w:i/>
          <w:sz w:val="24"/>
        </w:rPr>
        <w:t>наименование муниципального образования</w:t>
      </w:r>
      <w:r w:rsidRPr="00461B77">
        <w:rPr>
          <w:rFonts w:ascii="Arial" w:hAnsi="Arial" w:cs="Arial"/>
          <w:b/>
          <w:sz w:val="24"/>
        </w:rPr>
        <w:t>, его супругой (супругом), несовершеннолетними детьми, принадлежащем им имуществе,</w:t>
      </w:r>
      <w:r w:rsidRPr="00461B77">
        <w:rPr>
          <w:rFonts w:ascii="Arial" w:hAnsi="Arial" w:cs="Arial"/>
          <w:b/>
          <w:bCs w:val="0"/>
          <w:sz w:val="24"/>
        </w:rPr>
        <w:t xml:space="preserve"> вкладах в банках, ценных бумагах</w:t>
      </w:r>
      <w:r w:rsidRPr="00461B77">
        <w:rPr>
          <w:rFonts w:ascii="Arial" w:hAnsi="Arial" w:cs="Arial"/>
          <w:b/>
          <w:sz w:val="24"/>
        </w:rPr>
        <w:t xml:space="preserve"> </w:t>
      </w:r>
      <w:r w:rsidRPr="00461B77">
        <w:rPr>
          <w:rStyle w:val="a6"/>
          <w:rFonts w:ascii="Arial" w:hAnsi="Arial" w:cs="Arial"/>
          <w:b/>
          <w:bCs w:val="0"/>
          <w:caps/>
          <w:sz w:val="24"/>
        </w:rPr>
        <w:footnoteReference w:id="1"/>
      </w:r>
    </w:p>
    <w:p w:rsidR="00690B9F" w:rsidRPr="00461B77" w:rsidRDefault="00690B9F" w:rsidP="00461B77">
      <w:pPr>
        <w:tabs>
          <w:tab w:val="center" w:pos="8647"/>
          <w:tab w:val="right" w:pos="15706"/>
        </w:tabs>
        <w:ind w:firstLine="567"/>
        <w:rPr>
          <w:rFonts w:ascii="Arial" w:hAnsi="Arial" w:cs="Arial"/>
          <w:bCs w:val="0"/>
          <w:sz w:val="24"/>
        </w:rPr>
      </w:pPr>
      <w:r w:rsidRPr="00461B77">
        <w:rPr>
          <w:rFonts w:ascii="Arial" w:hAnsi="Arial" w:cs="Arial"/>
          <w:sz w:val="24"/>
        </w:rPr>
        <w:t xml:space="preserve">Я, кандидат  </w:t>
      </w:r>
      <w:r w:rsidRPr="00461B77">
        <w:rPr>
          <w:rFonts w:ascii="Arial" w:hAnsi="Arial" w:cs="Arial"/>
          <w:sz w:val="24"/>
        </w:rPr>
        <w:tab/>
      </w:r>
      <w:r w:rsidRPr="00461B77">
        <w:rPr>
          <w:rFonts w:ascii="Arial" w:hAnsi="Arial" w:cs="Arial"/>
          <w:sz w:val="24"/>
        </w:rPr>
        <w:tab/>
        <w:t>,</w:t>
      </w:r>
    </w:p>
    <w:p w:rsidR="00690B9F" w:rsidRPr="00461B77" w:rsidRDefault="00690B9F" w:rsidP="00461B77">
      <w:pPr>
        <w:pBdr>
          <w:top w:val="single" w:sz="4" w:space="1" w:color="auto"/>
        </w:pBdr>
        <w:ind w:left="1803" w:right="113"/>
        <w:jc w:val="center"/>
        <w:rPr>
          <w:rFonts w:ascii="Arial" w:hAnsi="Arial" w:cs="Arial"/>
          <w:sz w:val="24"/>
        </w:rPr>
      </w:pPr>
      <w:r w:rsidRPr="00461B77">
        <w:rPr>
          <w:rFonts w:ascii="Arial" w:hAnsi="Arial" w:cs="Arial"/>
          <w:sz w:val="24"/>
        </w:rPr>
        <w:t>(фамилия, имя, отчество)</w:t>
      </w:r>
    </w:p>
    <w:p w:rsidR="00690B9F" w:rsidRPr="00461B77" w:rsidRDefault="00690B9F" w:rsidP="00461B77">
      <w:pPr>
        <w:spacing w:after="120"/>
        <w:jc w:val="both"/>
        <w:rPr>
          <w:rFonts w:ascii="Arial" w:hAnsi="Arial" w:cs="Arial"/>
          <w:sz w:val="24"/>
        </w:rPr>
      </w:pPr>
      <w:r w:rsidRPr="00461B77">
        <w:rPr>
          <w:rFonts w:ascii="Arial" w:hAnsi="Arial" w:cs="Arial"/>
          <w:sz w:val="24"/>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6"/>
        <w:gridCol w:w="1069"/>
        <w:gridCol w:w="1170"/>
        <w:gridCol w:w="1171"/>
        <w:gridCol w:w="1171"/>
        <w:gridCol w:w="1170"/>
        <w:gridCol w:w="1171"/>
        <w:gridCol w:w="1171"/>
        <w:gridCol w:w="1134"/>
        <w:gridCol w:w="1370"/>
        <w:gridCol w:w="1370"/>
        <w:gridCol w:w="1371"/>
      </w:tblGrid>
      <w:tr w:rsidR="00690B9F" w:rsidRPr="00461B77" w:rsidTr="00690B9F">
        <w:trPr>
          <w:cantSplit/>
        </w:trPr>
        <w:tc>
          <w:tcPr>
            <w:tcW w:w="1286" w:type="dxa"/>
            <w:vMerge w:val="restart"/>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До</w:t>
            </w:r>
            <w:r w:rsidRPr="00461B77">
              <w:rPr>
                <w:rFonts w:ascii="Arial" w:hAnsi="Arial" w:cs="Arial"/>
                <w:sz w:val="24"/>
              </w:rPr>
              <w:softHyphen/>
              <w:t>хо</w:t>
            </w:r>
            <w:r w:rsidRPr="00461B77">
              <w:rPr>
                <w:rFonts w:ascii="Arial" w:hAnsi="Arial" w:cs="Arial"/>
                <w:sz w:val="24"/>
              </w:rPr>
              <w:softHyphen/>
              <w:t xml:space="preserve">ды </w:t>
            </w:r>
            <w:r w:rsidRPr="00461B77">
              <w:rPr>
                <w:rStyle w:val="a6"/>
                <w:rFonts w:ascii="Arial" w:hAnsi="Arial" w:cs="Arial"/>
                <w:sz w:val="24"/>
              </w:rPr>
              <w:footnoteReference w:id="2"/>
            </w:r>
          </w:p>
        </w:tc>
        <w:tc>
          <w:tcPr>
            <w:tcW w:w="8158" w:type="dxa"/>
            <w:gridSpan w:val="7"/>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Иму</w:t>
            </w:r>
            <w:r w:rsidRPr="00461B77">
              <w:rPr>
                <w:rFonts w:ascii="Arial" w:hAnsi="Arial" w:cs="Arial"/>
                <w:sz w:val="24"/>
              </w:rPr>
              <w:softHyphen/>
              <w:t>щест</w:t>
            </w:r>
            <w:r w:rsidRPr="00461B77">
              <w:rPr>
                <w:rFonts w:ascii="Arial" w:hAnsi="Arial" w:cs="Arial"/>
                <w:sz w:val="24"/>
              </w:rPr>
              <w:softHyphen/>
              <w:t>во</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Де</w:t>
            </w:r>
            <w:r w:rsidRPr="00461B77">
              <w:rPr>
                <w:rFonts w:ascii="Arial" w:hAnsi="Arial" w:cs="Arial"/>
                <w:sz w:val="24"/>
              </w:rPr>
              <w:softHyphen/>
              <w:t>неж</w:t>
            </w:r>
            <w:r w:rsidRPr="00461B77">
              <w:rPr>
                <w:rFonts w:ascii="Arial" w:hAnsi="Arial" w:cs="Arial"/>
                <w:sz w:val="24"/>
              </w:rPr>
              <w:softHyphen/>
              <w:t>ные сред</w:t>
            </w:r>
            <w:r w:rsidRPr="00461B77">
              <w:rPr>
                <w:rFonts w:ascii="Arial" w:hAnsi="Arial" w:cs="Arial"/>
                <w:sz w:val="24"/>
              </w:rPr>
              <w:softHyphen/>
              <w:t>ства, нахо</w:t>
            </w:r>
            <w:r w:rsidRPr="00461B77">
              <w:rPr>
                <w:rFonts w:ascii="Arial" w:hAnsi="Arial" w:cs="Arial"/>
                <w:sz w:val="24"/>
              </w:rPr>
              <w:softHyphen/>
              <w:t>дящи</w:t>
            </w:r>
            <w:r w:rsidRPr="00461B77">
              <w:rPr>
                <w:rFonts w:ascii="Arial" w:hAnsi="Arial" w:cs="Arial"/>
                <w:sz w:val="24"/>
              </w:rPr>
              <w:softHyphen/>
              <w:t>еся на сче</w:t>
            </w:r>
            <w:r w:rsidRPr="00461B77">
              <w:rPr>
                <w:rFonts w:ascii="Arial" w:hAnsi="Arial" w:cs="Arial"/>
                <w:sz w:val="24"/>
              </w:rPr>
              <w:softHyphen/>
              <w:t>тах в бан</w:t>
            </w:r>
            <w:r w:rsidRPr="00461B77">
              <w:rPr>
                <w:rFonts w:ascii="Arial" w:hAnsi="Arial" w:cs="Arial"/>
                <w:sz w:val="24"/>
              </w:rPr>
              <w:softHyphen/>
              <w:t>ках</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Ак</w:t>
            </w:r>
            <w:r w:rsidRPr="00461B77">
              <w:rPr>
                <w:rFonts w:ascii="Arial" w:hAnsi="Arial" w:cs="Arial"/>
                <w:sz w:val="24"/>
              </w:rPr>
              <w:softHyphen/>
              <w:t>ции и иное учас</w:t>
            </w:r>
            <w:r w:rsidRPr="00461B77">
              <w:rPr>
                <w:rFonts w:ascii="Arial" w:hAnsi="Arial" w:cs="Arial"/>
                <w:sz w:val="24"/>
              </w:rPr>
              <w:softHyphen/>
              <w:t>тие в ком</w:t>
            </w:r>
            <w:r w:rsidRPr="00461B77">
              <w:rPr>
                <w:rFonts w:ascii="Arial" w:hAnsi="Arial" w:cs="Arial"/>
                <w:sz w:val="24"/>
              </w:rPr>
              <w:softHyphen/>
              <w:t>мер</w:t>
            </w:r>
            <w:r w:rsidRPr="00461B77">
              <w:rPr>
                <w:rFonts w:ascii="Arial" w:hAnsi="Arial" w:cs="Arial"/>
                <w:sz w:val="24"/>
              </w:rPr>
              <w:softHyphen/>
              <w:t>чес</w:t>
            </w:r>
            <w:r w:rsidRPr="00461B77">
              <w:rPr>
                <w:rFonts w:ascii="Arial" w:hAnsi="Arial" w:cs="Arial"/>
                <w:sz w:val="24"/>
              </w:rPr>
              <w:softHyphen/>
              <w:t>ких орга</w:t>
            </w:r>
            <w:r w:rsidRPr="00461B77">
              <w:rPr>
                <w:rFonts w:ascii="Arial" w:hAnsi="Arial" w:cs="Arial"/>
                <w:sz w:val="24"/>
              </w:rPr>
              <w:softHyphen/>
              <w:t>низа</w:t>
            </w:r>
            <w:r w:rsidRPr="00461B77">
              <w:rPr>
                <w:rFonts w:ascii="Arial" w:hAnsi="Arial" w:cs="Arial"/>
                <w:sz w:val="24"/>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Иные цен</w:t>
            </w:r>
            <w:r w:rsidRPr="00461B77">
              <w:rPr>
                <w:rFonts w:ascii="Arial" w:hAnsi="Arial" w:cs="Arial"/>
                <w:sz w:val="24"/>
              </w:rPr>
              <w:softHyphen/>
              <w:t>ные бума</w:t>
            </w:r>
            <w:r w:rsidRPr="00461B77">
              <w:rPr>
                <w:rFonts w:ascii="Arial" w:hAnsi="Arial" w:cs="Arial"/>
                <w:sz w:val="24"/>
              </w:rPr>
              <w:softHyphen/>
              <w:t>ги</w:t>
            </w:r>
          </w:p>
        </w:tc>
      </w:tr>
      <w:tr w:rsidR="00690B9F" w:rsidRPr="00461B77" w:rsidTr="00690B9F">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7024" w:type="dxa"/>
            <w:gridSpan w:val="6"/>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Недви</w:t>
            </w:r>
            <w:r w:rsidRPr="00461B77">
              <w:rPr>
                <w:rFonts w:ascii="Arial" w:hAnsi="Arial" w:cs="Arial"/>
                <w:sz w:val="24"/>
              </w:rPr>
              <w:softHyphen/>
              <w:t>жи</w:t>
            </w:r>
            <w:r w:rsidRPr="00461B77">
              <w:rPr>
                <w:rFonts w:ascii="Arial" w:hAnsi="Arial" w:cs="Arial"/>
                <w:sz w:val="24"/>
              </w:rPr>
              <w:softHyphen/>
              <w:t>мое иму</w:t>
            </w:r>
            <w:r w:rsidRPr="00461B77">
              <w:rPr>
                <w:rFonts w:ascii="Arial" w:hAnsi="Arial" w:cs="Arial"/>
                <w:sz w:val="24"/>
              </w:rPr>
              <w:softHyphen/>
              <w:t>щест</w:t>
            </w:r>
            <w:r w:rsidRPr="00461B77">
              <w:rPr>
                <w:rFonts w:ascii="Arial" w:hAnsi="Arial" w:cs="Arial"/>
                <w:sz w:val="24"/>
              </w:rPr>
              <w:softHyphen/>
              <w:t>во</w:t>
            </w:r>
          </w:p>
        </w:tc>
        <w:tc>
          <w:tcPr>
            <w:tcW w:w="1134"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Тран</w:t>
            </w:r>
            <w:r w:rsidRPr="00461B77">
              <w:rPr>
                <w:rFonts w:ascii="Arial" w:hAnsi="Arial" w:cs="Arial"/>
                <w:sz w:val="24"/>
              </w:rPr>
              <w:softHyphen/>
              <w:t>спорт</w:t>
            </w:r>
            <w:r w:rsidRPr="00461B77">
              <w:rPr>
                <w:rFonts w:ascii="Arial" w:hAnsi="Arial" w:cs="Arial"/>
                <w:sz w:val="24"/>
              </w:rPr>
              <w:softHyphen/>
              <w:t>ные сред</w:t>
            </w:r>
            <w:r w:rsidRPr="00461B77">
              <w:rPr>
                <w:rFonts w:ascii="Arial" w:hAnsi="Arial" w:cs="Arial"/>
                <w:sz w:val="24"/>
              </w:rPr>
              <w:softHyphen/>
              <w:t>ства</w:t>
            </w: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r>
      <w:tr w:rsidR="00690B9F" w:rsidRPr="00461B77" w:rsidTr="00690B9F">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069"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Источ</w:t>
            </w:r>
            <w:r w:rsidRPr="00461B77">
              <w:rPr>
                <w:rFonts w:ascii="Arial" w:hAnsi="Arial" w:cs="Arial"/>
                <w:sz w:val="24"/>
              </w:rPr>
              <w:softHyphen/>
              <w:t>ник вып</w:t>
            </w:r>
            <w:r w:rsidRPr="00461B77">
              <w:rPr>
                <w:rFonts w:ascii="Arial" w:hAnsi="Arial" w:cs="Arial"/>
                <w:sz w:val="24"/>
              </w:rPr>
              <w:softHyphen/>
              <w:t>латы до</w:t>
            </w:r>
            <w:r w:rsidRPr="00461B77">
              <w:rPr>
                <w:rFonts w:ascii="Arial" w:hAnsi="Arial" w:cs="Arial"/>
                <w:sz w:val="24"/>
              </w:rPr>
              <w:softHyphen/>
              <w:t xml:space="preserve">хода, </w:t>
            </w:r>
            <w:r w:rsidRPr="00461B77">
              <w:rPr>
                <w:rFonts w:ascii="Arial" w:hAnsi="Arial" w:cs="Arial"/>
                <w:sz w:val="24"/>
              </w:rPr>
              <w:lastRenderedPageBreak/>
              <w:t>сум</w:t>
            </w:r>
            <w:r w:rsidRPr="00461B77">
              <w:rPr>
                <w:rFonts w:ascii="Arial" w:hAnsi="Arial" w:cs="Arial"/>
                <w:sz w:val="24"/>
              </w:rPr>
              <w:softHyphen/>
              <w:t>ма</w:t>
            </w:r>
            <w:r w:rsidRPr="00461B77">
              <w:rPr>
                <w:rFonts w:ascii="Arial" w:hAnsi="Arial" w:cs="Arial"/>
                <w:sz w:val="24"/>
              </w:rPr>
              <w:br/>
              <w:t>(руб.)</w:t>
            </w:r>
            <w:r w:rsidRPr="00461B77">
              <w:rPr>
                <w:rStyle w:val="a6"/>
                <w:rFonts w:ascii="Arial" w:hAnsi="Arial" w:cs="Arial"/>
                <w:sz w:val="24"/>
              </w:rPr>
              <w:footnoteReference w:id="3"/>
            </w:r>
          </w:p>
        </w:tc>
        <w:tc>
          <w:tcPr>
            <w:tcW w:w="117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lastRenderedPageBreak/>
              <w:t>Зе</w:t>
            </w:r>
            <w:r w:rsidRPr="00461B77">
              <w:rPr>
                <w:rFonts w:ascii="Arial" w:hAnsi="Arial" w:cs="Arial"/>
                <w:sz w:val="24"/>
              </w:rPr>
              <w:softHyphen/>
              <w:t>мель</w:t>
            </w:r>
            <w:r w:rsidRPr="00461B77">
              <w:rPr>
                <w:rFonts w:ascii="Arial" w:hAnsi="Arial" w:cs="Arial"/>
                <w:sz w:val="24"/>
              </w:rPr>
              <w:softHyphen/>
              <w:t>ные участ</w:t>
            </w:r>
            <w:r w:rsidRPr="00461B77">
              <w:rPr>
                <w:rFonts w:ascii="Arial" w:hAnsi="Arial" w:cs="Arial"/>
                <w:sz w:val="24"/>
              </w:rPr>
              <w:softHyphen/>
              <w:t>ки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Жи</w:t>
            </w:r>
            <w:r w:rsidRPr="00461B77">
              <w:rPr>
                <w:rFonts w:ascii="Arial" w:hAnsi="Arial" w:cs="Arial"/>
                <w:sz w:val="24"/>
              </w:rPr>
              <w:softHyphen/>
              <w:t>лые до</w:t>
            </w:r>
            <w:r w:rsidRPr="00461B77">
              <w:rPr>
                <w:rFonts w:ascii="Arial" w:hAnsi="Arial" w:cs="Arial"/>
                <w:sz w:val="24"/>
              </w:rPr>
              <w:softHyphen/>
              <w:t>ма</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Квар</w:t>
            </w:r>
            <w:r w:rsidRPr="00461B77">
              <w:rPr>
                <w:rFonts w:ascii="Arial" w:hAnsi="Arial" w:cs="Arial"/>
                <w:sz w:val="24"/>
              </w:rPr>
              <w:softHyphen/>
              <w:t>ти</w:t>
            </w:r>
            <w:r w:rsidRPr="00461B77">
              <w:rPr>
                <w:rFonts w:ascii="Arial" w:hAnsi="Arial" w:cs="Arial"/>
                <w:sz w:val="24"/>
              </w:rPr>
              <w:softHyphen/>
              <w:t>ры</w:t>
            </w:r>
          </w:p>
        </w:tc>
        <w:tc>
          <w:tcPr>
            <w:tcW w:w="117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Да</w:t>
            </w:r>
            <w:r w:rsidRPr="00461B77">
              <w:rPr>
                <w:rFonts w:ascii="Arial" w:hAnsi="Arial" w:cs="Arial"/>
                <w:sz w:val="24"/>
              </w:rPr>
              <w:softHyphen/>
              <w:t>чи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Га</w:t>
            </w:r>
            <w:r w:rsidRPr="00461B77">
              <w:rPr>
                <w:rFonts w:ascii="Arial" w:hAnsi="Arial" w:cs="Arial"/>
                <w:sz w:val="24"/>
              </w:rPr>
              <w:softHyphen/>
              <w:t>ра</w:t>
            </w:r>
            <w:r w:rsidRPr="00461B77">
              <w:rPr>
                <w:rFonts w:ascii="Arial" w:hAnsi="Arial" w:cs="Arial"/>
                <w:sz w:val="24"/>
              </w:rPr>
              <w:softHyphen/>
              <w:t>жи</w:t>
            </w:r>
          </w:p>
        </w:tc>
        <w:tc>
          <w:tcPr>
            <w:tcW w:w="1171"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Иное недви</w:t>
            </w:r>
            <w:r w:rsidRPr="00461B77">
              <w:rPr>
                <w:rFonts w:ascii="Arial" w:hAnsi="Arial" w:cs="Arial"/>
                <w:sz w:val="24"/>
              </w:rPr>
              <w:softHyphen/>
              <w:t>жи</w:t>
            </w:r>
            <w:r w:rsidRPr="00461B77">
              <w:rPr>
                <w:rFonts w:ascii="Arial" w:hAnsi="Arial" w:cs="Arial"/>
                <w:sz w:val="24"/>
              </w:rPr>
              <w:softHyphen/>
              <w:t>мое иму</w:t>
            </w:r>
            <w:r w:rsidRPr="00461B77">
              <w:rPr>
                <w:rFonts w:ascii="Arial" w:hAnsi="Arial" w:cs="Arial"/>
                <w:sz w:val="24"/>
              </w:rPr>
              <w:softHyphen/>
              <w:t>щест</w:t>
            </w:r>
            <w:r w:rsidRPr="00461B77">
              <w:rPr>
                <w:rFonts w:ascii="Arial" w:hAnsi="Arial" w:cs="Arial"/>
                <w:sz w:val="24"/>
              </w:rPr>
              <w:softHyphen/>
              <w:t>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мар</w:t>
            </w:r>
            <w:r w:rsidRPr="00461B77">
              <w:rPr>
                <w:rFonts w:ascii="Arial" w:hAnsi="Arial" w:cs="Arial"/>
                <w:sz w:val="24"/>
              </w:rPr>
              <w:softHyphen/>
              <w:t>ка, мо</w:t>
            </w:r>
            <w:r w:rsidRPr="00461B77">
              <w:rPr>
                <w:rFonts w:ascii="Arial" w:hAnsi="Arial" w:cs="Arial"/>
                <w:sz w:val="24"/>
              </w:rPr>
              <w:softHyphen/>
              <w:t>дель, год вы</w:t>
            </w:r>
            <w:r w:rsidRPr="00461B77">
              <w:rPr>
                <w:rFonts w:ascii="Arial" w:hAnsi="Arial" w:cs="Arial"/>
                <w:sz w:val="24"/>
              </w:rPr>
              <w:softHyphen/>
              <w:t>пус</w:t>
            </w:r>
            <w:r w:rsidRPr="00461B77">
              <w:rPr>
                <w:rFonts w:ascii="Arial" w:hAnsi="Arial" w:cs="Arial"/>
                <w:sz w:val="24"/>
              </w:rPr>
              <w:softHyphen/>
              <w:t>ка</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Наи</w:t>
            </w:r>
            <w:r w:rsidRPr="00461B77">
              <w:rPr>
                <w:rFonts w:ascii="Arial" w:hAnsi="Arial" w:cs="Arial"/>
                <w:sz w:val="24"/>
              </w:rPr>
              <w:softHyphen/>
              <w:t>мено</w:t>
            </w:r>
            <w:r w:rsidRPr="00461B77">
              <w:rPr>
                <w:rFonts w:ascii="Arial" w:hAnsi="Arial" w:cs="Arial"/>
                <w:sz w:val="24"/>
              </w:rPr>
              <w:softHyphen/>
              <w:t>ва</w:t>
            </w:r>
            <w:r w:rsidRPr="00461B77">
              <w:rPr>
                <w:rFonts w:ascii="Arial" w:hAnsi="Arial" w:cs="Arial"/>
                <w:sz w:val="24"/>
              </w:rPr>
              <w:softHyphen/>
              <w:t>ние и место нахож</w:t>
            </w:r>
            <w:r w:rsidRPr="00461B77">
              <w:rPr>
                <w:rFonts w:ascii="Arial" w:hAnsi="Arial" w:cs="Arial"/>
                <w:sz w:val="24"/>
              </w:rPr>
              <w:softHyphen/>
            </w:r>
            <w:r w:rsidRPr="00461B77">
              <w:rPr>
                <w:rFonts w:ascii="Arial" w:hAnsi="Arial" w:cs="Arial"/>
                <w:sz w:val="24"/>
              </w:rPr>
              <w:lastRenderedPageBreak/>
              <w:t>дения (ад</w:t>
            </w:r>
            <w:r w:rsidRPr="00461B77">
              <w:rPr>
                <w:rFonts w:ascii="Arial" w:hAnsi="Arial" w:cs="Arial"/>
                <w:sz w:val="24"/>
              </w:rPr>
              <w:softHyphen/>
              <w:t>рес) бан</w:t>
            </w:r>
            <w:r w:rsidRPr="00461B77">
              <w:rPr>
                <w:rFonts w:ascii="Arial" w:hAnsi="Arial" w:cs="Arial"/>
                <w:sz w:val="24"/>
              </w:rPr>
              <w:softHyphen/>
              <w:t>ка, оста</w:t>
            </w:r>
            <w:r w:rsidRPr="00461B77">
              <w:rPr>
                <w:rFonts w:ascii="Arial" w:hAnsi="Arial" w:cs="Arial"/>
                <w:sz w:val="24"/>
              </w:rPr>
              <w:softHyphen/>
              <w:t>ток (руб.)</w:t>
            </w:r>
          </w:p>
        </w:tc>
        <w:tc>
          <w:tcPr>
            <w:tcW w:w="1370"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lastRenderedPageBreak/>
              <w:t>Наиме</w:t>
            </w:r>
            <w:r w:rsidRPr="00461B77">
              <w:rPr>
                <w:rFonts w:ascii="Arial" w:hAnsi="Arial" w:cs="Arial"/>
                <w:sz w:val="24"/>
              </w:rPr>
              <w:softHyphen/>
              <w:t>нова</w:t>
            </w:r>
            <w:r w:rsidRPr="00461B77">
              <w:rPr>
                <w:rFonts w:ascii="Arial" w:hAnsi="Arial" w:cs="Arial"/>
                <w:sz w:val="24"/>
              </w:rPr>
              <w:softHyphen/>
              <w:t>ние и орга</w:t>
            </w:r>
            <w:r w:rsidRPr="00461B77">
              <w:rPr>
                <w:rFonts w:ascii="Arial" w:hAnsi="Arial" w:cs="Arial"/>
                <w:sz w:val="24"/>
              </w:rPr>
              <w:softHyphen/>
              <w:t>низа</w:t>
            </w:r>
            <w:r w:rsidRPr="00461B77">
              <w:rPr>
                <w:rFonts w:ascii="Arial" w:hAnsi="Arial" w:cs="Arial"/>
                <w:sz w:val="24"/>
              </w:rPr>
              <w:softHyphen/>
              <w:t>цион</w:t>
            </w:r>
            <w:r w:rsidRPr="00461B77">
              <w:rPr>
                <w:rFonts w:ascii="Arial" w:hAnsi="Arial" w:cs="Arial"/>
                <w:sz w:val="24"/>
              </w:rPr>
              <w:softHyphen/>
              <w:t>но-</w:t>
            </w:r>
            <w:r w:rsidRPr="00461B77">
              <w:rPr>
                <w:rFonts w:ascii="Arial" w:hAnsi="Arial" w:cs="Arial"/>
                <w:sz w:val="24"/>
              </w:rPr>
              <w:lastRenderedPageBreak/>
              <w:t>пра</w:t>
            </w:r>
            <w:r w:rsidRPr="00461B77">
              <w:rPr>
                <w:rFonts w:ascii="Arial" w:hAnsi="Arial" w:cs="Arial"/>
                <w:sz w:val="24"/>
              </w:rPr>
              <w:softHyphen/>
              <w:t>во</w:t>
            </w:r>
            <w:r w:rsidRPr="00461B77">
              <w:rPr>
                <w:rFonts w:ascii="Arial" w:hAnsi="Arial" w:cs="Arial"/>
                <w:sz w:val="24"/>
              </w:rPr>
              <w:softHyphen/>
              <w:t>вая фор</w:t>
            </w:r>
            <w:r w:rsidRPr="00461B77">
              <w:rPr>
                <w:rFonts w:ascii="Arial" w:hAnsi="Arial" w:cs="Arial"/>
                <w:sz w:val="24"/>
              </w:rPr>
              <w:softHyphen/>
              <w:t>ма орга</w:t>
            </w:r>
            <w:r w:rsidRPr="00461B77">
              <w:rPr>
                <w:rFonts w:ascii="Arial" w:hAnsi="Arial" w:cs="Arial"/>
                <w:sz w:val="24"/>
              </w:rPr>
              <w:softHyphen/>
              <w:t>низа</w:t>
            </w:r>
            <w:r w:rsidRPr="00461B77">
              <w:rPr>
                <w:rFonts w:ascii="Arial" w:hAnsi="Arial" w:cs="Arial"/>
                <w:sz w:val="24"/>
              </w:rPr>
              <w:softHyphen/>
              <w:t xml:space="preserve">ции </w:t>
            </w:r>
            <w:r w:rsidRPr="00461B77">
              <w:rPr>
                <w:rStyle w:val="a6"/>
                <w:rFonts w:ascii="Arial" w:hAnsi="Arial" w:cs="Arial"/>
                <w:sz w:val="24"/>
              </w:rPr>
              <w:footnoteReference w:id="4"/>
            </w:r>
            <w:r w:rsidRPr="00461B77">
              <w:rPr>
                <w:rFonts w:ascii="Arial" w:hAnsi="Arial" w:cs="Arial"/>
                <w:sz w:val="24"/>
              </w:rPr>
              <w:t>, мес</w:t>
            </w:r>
            <w:r w:rsidRPr="00461B77">
              <w:rPr>
                <w:rFonts w:ascii="Arial" w:hAnsi="Arial" w:cs="Arial"/>
                <w:sz w:val="24"/>
              </w:rPr>
              <w:softHyphen/>
              <w:t>то нахож</w:t>
            </w:r>
            <w:r w:rsidRPr="00461B77">
              <w:rPr>
                <w:rFonts w:ascii="Arial" w:hAnsi="Arial" w:cs="Arial"/>
                <w:sz w:val="24"/>
              </w:rPr>
              <w:softHyphen/>
              <w:t>де</w:t>
            </w:r>
            <w:r w:rsidRPr="00461B77">
              <w:rPr>
                <w:rFonts w:ascii="Arial" w:hAnsi="Arial" w:cs="Arial"/>
                <w:sz w:val="24"/>
              </w:rPr>
              <w:softHyphen/>
              <w:t>ния (ад</w:t>
            </w:r>
            <w:r w:rsidRPr="00461B77">
              <w:rPr>
                <w:rFonts w:ascii="Arial" w:hAnsi="Arial" w:cs="Arial"/>
                <w:sz w:val="24"/>
              </w:rPr>
              <w:softHyphen/>
              <w:t>рес), доля учас</w:t>
            </w:r>
            <w:r w:rsidRPr="00461B77">
              <w:rPr>
                <w:rFonts w:ascii="Arial" w:hAnsi="Arial" w:cs="Arial"/>
                <w:sz w:val="24"/>
              </w:rPr>
              <w:softHyphen/>
              <w:t>тия</w:t>
            </w:r>
            <w:proofErr w:type="gramStart"/>
            <w:r w:rsidRPr="00461B77">
              <w:rPr>
                <w:rFonts w:ascii="Arial" w:hAnsi="Arial" w:cs="Arial"/>
                <w:sz w:val="24"/>
              </w:rPr>
              <w:t xml:space="preserve"> (%)</w:t>
            </w:r>
            <w:r w:rsidRPr="00461B77">
              <w:rPr>
                <w:rStyle w:val="a6"/>
                <w:rFonts w:ascii="Arial" w:hAnsi="Arial" w:cs="Arial"/>
                <w:sz w:val="24"/>
              </w:rPr>
              <w:footnoteReference w:id="5"/>
            </w:r>
            <w:proofErr w:type="gramEnd"/>
          </w:p>
        </w:tc>
        <w:tc>
          <w:tcPr>
            <w:tcW w:w="1371" w:type="dxa"/>
            <w:vMerge w:val="restart"/>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lastRenderedPageBreak/>
              <w:t>Вид цен</w:t>
            </w:r>
            <w:r w:rsidRPr="00461B77">
              <w:rPr>
                <w:rFonts w:ascii="Arial" w:hAnsi="Arial" w:cs="Arial"/>
                <w:sz w:val="24"/>
              </w:rPr>
              <w:softHyphen/>
              <w:t>ной бу</w:t>
            </w:r>
            <w:r w:rsidRPr="00461B77">
              <w:rPr>
                <w:rFonts w:ascii="Arial" w:hAnsi="Arial" w:cs="Arial"/>
                <w:sz w:val="24"/>
              </w:rPr>
              <w:softHyphen/>
              <w:t xml:space="preserve">маги </w:t>
            </w:r>
            <w:r w:rsidRPr="00461B77">
              <w:rPr>
                <w:rStyle w:val="a6"/>
                <w:rFonts w:ascii="Arial" w:hAnsi="Arial" w:cs="Arial"/>
                <w:sz w:val="24"/>
              </w:rPr>
              <w:footnoteReference w:id="6"/>
            </w:r>
            <w:r w:rsidRPr="00461B77">
              <w:rPr>
                <w:rFonts w:ascii="Arial" w:hAnsi="Arial" w:cs="Arial"/>
                <w:sz w:val="24"/>
              </w:rPr>
              <w:t>,  об</w:t>
            </w:r>
            <w:r w:rsidRPr="00461B77">
              <w:rPr>
                <w:rFonts w:ascii="Arial" w:hAnsi="Arial" w:cs="Arial"/>
                <w:sz w:val="24"/>
              </w:rPr>
              <w:softHyphen/>
              <w:t>щая сто</w:t>
            </w:r>
            <w:r w:rsidRPr="00461B77">
              <w:rPr>
                <w:rFonts w:ascii="Arial" w:hAnsi="Arial" w:cs="Arial"/>
                <w:sz w:val="24"/>
              </w:rPr>
              <w:softHyphen/>
              <w:t>и</w:t>
            </w:r>
            <w:r w:rsidRPr="00461B77">
              <w:rPr>
                <w:rFonts w:ascii="Arial" w:hAnsi="Arial" w:cs="Arial"/>
                <w:sz w:val="24"/>
              </w:rPr>
              <w:softHyphen/>
              <w:t xml:space="preserve">мость </w:t>
            </w:r>
            <w:r w:rsidRPr="00461B77">
              <w:rPr>
                <w:rFonts w:ascii="Arial" w:hAnsi="Arial" w:cs="Arial"/>
                <w:sz w:val="24"/>
              </w:rPr>
              <w:lastRenderedPageBreak/>
              <w:t>(руб.)</w:t>
            </w:r>
          </w:p>
        </w:tc>
      </w:tr>
      <w:tr w:rsidR="00690B9F" w:rsidRPr="00461B77" w:rsidTr="00690B9F">
        <w:trPr>
          <w:cantSplit/>
        </w:trPr>
        <w:tc>
          <w:tcPr>
            <w:tcW w:w="1286"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 xml:space="preserve"> об</w:t>
            </w:r>
            <w:r w:rsidRPr="00461B77">
              <w:rPr>
                <w:rFonts w:ascii="Arial" w:hAnsi="Arial" w:cs="Arial"/>
                <w:sz w:val="24"/>
              </w:rPr>
              <w:softHyphen/>
              <w:t>щая пло</w:t>
            </w:r>
            <w:r w:rsidRPr="00461B77">
              <w:rPr>
                <w:rFonts w:ascii="Arial" w:hAnsi="Arial" w:cs="Arial"/>
                <w:sz w:val="24"/>
              </w:rPr>
              <w:softHyphen/>
              <w:t>щадь</w:t>
            </w:r>
            <w:r w:rsidRPr="00461B77">
              <w:rPr>
                <w:rFonts w:ascii="Arial" w:hAnsi="Arial" w:cs="Arial"/>
                <w:sz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об</w:t>
            </w:r>
            <w:r w:rsidRPr="00461B77">
              <w:rPr>
                <w:rFonts w:ascii="Arial" w:hAnsi="Arial" w:cs="Arial"/>
                <w:sz w:val="24"/>
              </w:rPr>
              <w:softHyphen/>
              <w:t>щая пло</w:t>
            </w:r>
            <w:r w:rsidRPr="00461B77">
              <w:rPr>
                <w:rFonts w:ascii="Arial" w:hAnsi="Arial" w:cs="Arial"/>
                <w:sz w:val="24"/>
              </w:rPr>
              <w:softHyphen/>
              <w:t>щадь</w:t>
            </w:r>
            <w:r w:rsidRPr="00461B77">
              <w:rPr>
                <w:rFonts w:ascii="Arial" w:hAnsi="Arial" w:cs="Arial"/>
                <w:sz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об</w:t>
            </w:r>
            <w:r w:rsidRPr="00461B77">
              <w:rPr>
                <w:rFonts w:ascii="Arial" w:hAnsi="Arial" w:cs="Arial"/>
                <w:sz w:val="24"/>
              </w:rPr>
              <w:softHyphen/>
              <w:t>щая пло</w:t>
            </w:r>
            <w:r w:rsidRPr="00461B77">
              <w:rPr>
                <w:rFonts w:ascii="Arial" w:hAnsi="Arial" w:cs="Arial"/>
                <w:sz w:val="24"/>
              </w:rPr>
              <w:softHyphen/>
              <w:t>щадь</w:t>
            </w:r>
            <w:r w:rsidRPr="00461B77">
              <w:rPr>
                <w:rFonts w:ascii="Arial" w:hAnsi="Arial" w:cs="Arial"/>
                <w:sz w:val="24"/>
              </w:rPr>
              <w:br/>
              <w:t>(кв. м)</w:t>
            </w:r>
          </w:p>
        </w:tc>
        <w:tc>
          <w:tcPr>
            <w:tcW w:w="1170"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 xml:space="preserve"> об</w:t>
            </w:r>
            <w:r w:rsidRPr="00461B77">
              <w:rPr>
                <w:rFonts w:ascii="Arial" w:hAnsi="Arial" w:cs="Arial"/>
                <w:sz w:val="24"/>
              </w:rPr>
              <w:softHyphen/>
              <w:t>щая пло</w:t>
            </w:r>
            <w:r w:rsidRPr="00461B77">
              <w:rPr>
                <w:rFonts w:ascii="Arial" w:hAnsi="Arial" w:cs="Arial"/>
                <w:sz w:val="24"/>
              </w:rPr>
              <w:softHyphen/>
              <w:t>щадь</w:t>
            </w:r>
            <w:r w:rsidRPr="00461B77">
              <w:rPr>
                <w:rFonts w:ascii="Arial" w:hAnsi="Arial" w:cs="Arial"/>
                <w:sz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об</w:t>
            </w:r>
            <w:r w:rsidRPr="00461B77">
              <w:rPr>
                <w:rFonts w:ascii="Arial" w:hAnsi="Arial" w:cs="Arial"/>
                <w:sz w:val="24"/>
              </w:rPr>
              <w:softHyphen/>
              <w:t>щая пло</w:t>
            </w:r>
            <w:r w:rsidRPr="00461B77">
              <w:rPr>
                <w:rFonts w:ascii="Arial" w:hAnsi="Arial" w:cs="Arial"/>
                <w:sz w:val="24"/>
              </w:rPr>
              <w:softHyphen/>
              <w:t>щадь</w:t>
            </w:r>
            <w:r w:rsidRPr="00461B77">
              <w:rPr>
                <w:rFonts w:ascii="Arial" w:hAnsi="Arial" w:cs="Arial"/>
                <w:sz w:val="24"/>
              </w:rPr>
              <w:br/>
              <w:t>(кв. м)</w:t>
            </w:r>
          </w:p>
        </w:tc>
        <w:tc>
          <w:tcPr>
            <w:tcW w:w="1171" w:type="dxa"/>
            <w:tcBorders>
              <w:top w:val="single" w:sz="4" w:space="0" w:color="auto"/>
              <w:left w:val="single" w:sz="4" w:space="0" w:color="auto"/>
              <w:bottom w:val="single" w:sz="4" w:space="0" w:color="auto"/>
              <w:right w:val="single" w:sz="4" w:space="0" w:color="auto"/>
            </w:tcBorders>
            <w:hideMark/>
          </w:tcPr>
          <w:p w:rsidR="00690B9F" w:rsidRPr="00461B77" w:rsidRDefault="00690B9F" w:rsidP="00461B77">
            <w:pPr>
              <w:jc w:val="center"/>
              <w:rPr>
                <w:rFonts w:ascii="Arial" w:hAnsi="Arial" w:cs="Arial"/>
                <w:sz w:val="24"/>
              </w:rPr>
            </w:pPr>
            <w:r w:rsidRPr="00461B77">
              <w:rPr>
                <w:rFonts w:ascii="Arial" w:hAnsi="Arial" w:cs="Arial"/>
                <w:sz w:val="24"/>
              </w:rPr>
              <w:t>об</w:t>
            </w:r>
            <w:r w:rsidRPr="00461B77">
              <w:rPr>
                <w:rFonts w:ascii="Arial" w:hAnsi="Arial" w:cs="Arial"/>
                <w:sz w:val="24"/>
              </w:rPr>
              <w:softHyphen/>
              <w:t>щая пло</w:t>
            </w:r>
            <w:r w:rsidRPr="00461B77">
              <w:rPr>
                <w:rFonts w:ascii="Arial" w:hAnsi="Arial" w:cs="Arial"/>
                <w:sz w:val="24"/>
              </w:rPr>
              <w:softHyphen/>
              <w:t>щадь</w:t>
            </w:r>
            <w:r w:rsidRPr="00461B77">
              <w:rPr>
                <w:rFonts w:ascii="Arial" w:hAnsi="Arial" w:cs="Arial"/>
                <w:sz w:val="24"/>
              </w:rPr>
              <w:br/>
              <w:t>(кв.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rPr>
                <w:rFonts w:ascii="Arial" w:hAnsi="Arial" w:cs="Arial"/>
                <w:sz w:val="24"/>
              </w:rPr>
            </w:pPr>
          </w:p>
        </w:tc>
      </w:tr>
      <w:tr w:rsidR="00690B9F" w:rsidRPr="00461B77" w:rsidTr="00690B9F">
        <w:trPr>
          <w:cantSplit/>
          <w:trHeight w:val="721"/>
        </w:trPr>
        <w:tc>
          <w:tcPr>
            <w:tcW w:w="1286"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autoSpaceDE w:val="0"/>
              <w:autoSpaceDN w:val="0"/>
              <w:adjustRightInd w:val="0"/>
              <w:jc w:val="center"/>
              <w:rPr>
                <w:rFonts w:ascii="Arial" w:hAnsi="Arial" w:cs="Arial"/>
                <w:sz w:val="24"/>
              </w:rPr>
            </w:pPr>
            <w:r w:rsidRPr="00461B77">
              <w:rPr>
                <w:rFonts w:ascii="Arial" w:hAnsi="Arial" w:cs="Arial"/>
                <w:sz w:val="24"/>
              </w:rPr>
              <w:lastRenderedPageBreak/>
              <w:t>Кандидат</w:t>
            </w:r>
          </w:p>
        </w:tc>
        <w:tc>
          <w:tcPr>
            <w:tcW w:w="106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3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3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3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r>
      <w:tr w:rsidR="00690B9F" w:rsidRPr="00461B77" w:rsidTr="00690B9F">
        <w:trPr>
          <w:cantSplit/>
          <w:trHeight w:val="699"/>
        </w:trPr>
        <w:tc>
          <w:tcPr>
            <w:tcW w:w="1286"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autoSpaceDE w:val="0"/>
              <w:autoSpaceDN w:val="0"/>
              <w:adjustRightInd w:val="0"/>
              <w:jc w:val="center"/>
              <w:rPr>
                <w:rFonts w:ascii="Arial" w:hAnsi="Arial" w:cs="Arial"/>
                <w:sz w:val="24"/>
              </w:rPr>
            </w:pPr>
            <w:r w:rsidRPr="00461B77">
              <w:rPr>
                <w:rFonts w:ascii="Arial" w:hAnsi="Arial" w:cs="Arial"/>
                <w:sz w:val="24"/>
              </w:rPr>
              <w:t>Супруга (Супруг)</w:t>
            </w:r>
          </w:p>
        </w:tc>
        <w:tc>
          <w:tcPr>
            <w:tcW w:w="106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3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3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3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r>
      <w:tr w:rsidR="00690B9F" w:rsidRPr="00461B77" w:rsidTr="00690B9F">
        <w:trPr>
          <w:cantSplit/>
          <w:trHeight w:val="719"/>
        </w:trPr>
        <w:tc>
          <w:tcPr>
            <w:tcW w:w="1286"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jc w:val="center"/>
              <w:rPr>
                <w:rFonts w:ascii="Arial" w:hAnsi="Arial" w:cs="Arial"/>
                <w:sz w:val="24"/>
              </w:rPr>
            </w:pPr>
            <w:r w:rsidRPr="00461B77">
              <w:rPr>
                <w:rFonts w:ascii="Arial" w:hAnsi="Arial" w:cs="Arial"/>
                <w:sz w:val="24"/>
              </w:rPr>
              <w:t>Несовершенно-</w:t>
            </w:r>
          </w:p>
          <w:p w:rsidR="00690B9F" w:rsidRPr="00461B77" w:rsidRDefault="00690B9F" w:rsidP="00461B77">
            <w:pPr>
              <w:autoSpaceDE w:val="0"/>
              <w:autoSpaceDN w:val="0"/>
              <w:adjustRightInd w:val="0"/>
              <w:jc w:val="center"/>
              <w:rPr>
                <w:rFonts w:ascii="Arial" w:hAnsi="Arial" w:cs="Arial"/>
                <w:sz w:val="24"/>
              </w:rPr>
            </w:pPr>
            <w:r w:rsidRPr="00461B77">
              <w:rPr>
                <w:rFonts w:ascii="Arial" w:hAnsi="Arial" w:cs="Arial"/>
                <w:sz w:val="24"/>
              </w:rPr>
              <w:t>летние дети</w:t>
            </w:r>
          </w:p>
        </w:tc>
        <w:tc>
          <w:tcPr>
            <w:tcW w:w="1069"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rPr>
                <w:rFonts w:ascii="Arial" w:hAnsi="Arial" w:cs="Arial"/>
                <w:sz w:val="24"/>
              </w:rPr>
            </w:pPr>
          </w:p>
        </w:tc>
        <w:tc>
          <w:tcPr>
            <w:tcW w:w="13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37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c>
          <w:tcPr>
            <w:tcW w:w="1371"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jc w:val="center"/>
              <w:rPr>
                <w:rFonts w:ascii="Arial" w:hAnsi="Arial" w:cs="Arial"/>
                <w:sz w:val="24"/>
              </w:rPr>
            </w:pPr>
          </w:p>
        </w:tc>
      </w:tr>
    </w:tbl>
    <w:p w:rsidR="00690B9F" w:rsidRPr="00461B77" w:rsidRDefault="00690B9F" w:rsidP="00461B77">
      <w:pPr>
        <w:tabs>
          <w:tab w:val="center" w:pos="7371"/>
        </w:tabs>
        <w:spacing w:before="240"/>
        <w:rPr>
          <w:rFonts w:ascii="Arial" w:hAnsi="Arial" w:cs="Arial"/>
          <w:sz w:val="24"/>
        </w:rPr>
      </w:pPr>
      <w:r w:rsidRPr="00461B77">
        <w:rPr>
          <w:rFonts w:ascii="Arial" w:hAnsi="Arial" w:cs="Arial"/>
          <w:sz w:val="24"/>
        </w:rPr>
        <w:br w:type="textWrapping" w:clear="all"/>
        <w:t xml:space="preserve">Достоверность и полноту настоящих сведений подтверждаю:  </w:t>
      </w:r>
      <w:r w:rsidRPr="00461B77">
        <w:rPr>
          <w:rFonts w:ascii="Arial" w:hAnsi="Arial" w:cs="Arial"/>
          <w:sz w:val="24"/>
        </w:rPr>
        <w:tab/>
      </w:r>
    </w:p>
    <w:p w:rsidR="00690B9F" w:rsidRPr="00461B77" w:rsidRDefault="00690B9F" w:rsidP="00461B77">
      <w:pPr>
        <w:pBdr>
          <w:top w:val="single" w:sz="4" w:space="1" w:color="auto"/>
        </w:pBdr>
        <w:ind w:left="5897" w:right="6634"/>
        <w:rPr>
          <w:rFonts w:ascii="Arial" w:hAnsi="Arial" w:cs="Arial"/>
          <w:sz w:val="24"/>
        </w:rPr>
      </w:pPr>
    </w:p>
    <w:tbl>
      <w:tblPr>
        <w:tblW w:w="0" w:type="auto"/>
        <w:tblLayout w:type="fixed"/>
        <w:tblCellMar>
          <w:left w:w="28" w:type="dxa"/>
          <w:right w:w="28" w:type="dxa"/>
        </w:tblCellMar>
        <w:tblLook w:val="04A0" w:firstRow="1" w:lastRow="0" w:firstColumn="1" w:lastColumn="0" w:noHBand="0" w:noVBand="1"/>
      </w:tblPr>
      <w:tblGrid>
        <w:gridCol w:w="170"/>
        <w:gridCol w:w="397"/>
        <w:gridCol w:w="272"/>
        <w:gridCol w:w="1418"/>
        <w:gridCol w:w="141"/>
        <w:gridCol w:w="567"/>
        <w:gridCol w:w="324"/>
        <w:gridCol w:w="2567"/>
        <w:gridCol w:w="3244"/>
      </w:tblGrid>
      <w:tr w:rsidR="00690B9F" w:rsidRPr="00461B77" w:rsidTr="00690B9F">
        <w:trPr>
          <w:cantSplit/>
        </w:trPr>
        <w:tc>
          <w:tcPr>
            <w:tcW w:w="170" w:type="dxa"/>
            <w:vAlign w:val="bottom"/>
            <w:hideMark/>
          </w:tcPr>
          <w:p w:rsidR="00690B9F" w:rsidRPr="00461B77" w:rsidRDefault="00690B9F" w:rsidP="00461B77">
            <w:pPr>
              <w:rPr>
                <w:rFonts w:ascii="Arial" w:hAnsi="Arial" w:cs="Arial"/>
                <w:sz w:val="24"/>
              </w:rPr>
            </w:pPr>
            <w:r w:rsidRPr="00461B77">
              <w:rPr>
                <w:rFonts w:ascii="Arial" w:hAnsi="Arial" w:cs="Arial"/>
                <w:sz w:val="24"/>
              </w:rPr>
              <w:t>“</w:t>
            </w:r>
          </w:p>
        </w:tc>
        <w:tc>
          <w:tcPr>
            <w:tcW w:w="397"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272" w:type="dxa"/>
            <w:vAlign w:val="bottom"/>
            <w:hideMark/>
          </w:tcPr>
          <w:p w:rsidR="00690B9F" w:rsidRPr="00461B77" w:rsidRDefault="00690B9F" w:rsidP="00461B77">
            <w:pPr>
              <w:rPr>
                <w:rFonts w:ascii="Arial" w:hAnsi="Arial" w:cs="Arial"/>
                <w:sz w:val="24"/>
              </w:rPr>
            </w:pPr>
            <w:r w:rsidRPr="00461B77">
              <w:rPr>
                <w:rFonts w:ascii="Arial" w:hAnsi="Arial" w:cs="Arial"/>
                <w:sz w:val="24"/>
              </w:rPr>
              <w:t>”</w:t>
            </w:r>
          </w:p>
        </w:tc>
        <w:tc>
          <w:tcPr>
            <w:tcW w:w="1418"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141" w:type="dxa"/>
            <w:vAlign w:val="bottom"/>
          </w:tcPr>
          <w:p w:rsidR="00690B9F" w:rsidRPr="00461B77" w:rsidRDefault="00690B9F" w:rsidP="00461B77">
            <w:pPr>
              <w:rPr>
                <w:rFonts w:ascii="Arial" w:hAnsi="Arial" w:cs="Arial"/>
                <w:sz w:val="24"/>
              </w:rPr>
            </w:pPr>
          </w:p>
        </w:tc>
        <w:tc>
          <w:tcPr>
            <w:tcW w:w="567" w:type="dxa"/>
            <w:tcBorders>
              <w:top w:val="nil"/>
              <w:left w:val="nil"/>
              <w:bottom w:val="single" w:sz="4" w:space="0" w:color="auto"/>
              <w:right w:val="nil"/>
            </w:tcBorders>
            <w:vAlign w:val="bottom"/>
          </w:tcPr>
          <w:p w:rsidR="00690B9F" w:rsidRPr="00461B77" w:rsidRDefault="00690B9F" w:rsidP="00461B77">
            <w:pPr>
              <w:jc w:val="center"/>
              <w:rPr>
                <w:rFonts w:ascii="Arial" w:hAnsi="Arial" w:cs="Arial"/>
                <w:sz w:val="24"/>
              </w:rPr>
            </w:pPr>
          </w:p>
        </w:tc>
        <w:tc>
          <w:tcPr>
            <w:tcW w:w="324" w:type="dxa"/>
            <w:vAlign w:val="bottom"/>
            <w:hideMark/>
          </w:tcPr>
          <w:p w:rsidR="00690B9F" w:rsidRPr="00461B77" w:rsidRDefault="00690B9F" w:rsidP="00461B77">
            <w:pPr>
              <w:jc w:val="right"/>
              <w:rPr>
                <w:rFonts w:ascii="Arial" w:hAnsi="Arial" w:cs="Arial"/>
                <w:sz w:val="24"/>
              </w:rPr>
            </w:pPr>
            <w:proofErr w:type="gramStart"/>
            <w:r w:rsidRPr="00461B77">
              <w:rPr>
                <w:rFonts w:ascii="Arial" w:hAnsi="Arial" w:cs="Arial"/>
                <w:sz w:val="24"/>
              </w:rPr>
              <w:t>г</w:t>
            </w:r>
            <w:proofErr w:type="gramEnd"/>
            <w:r w:rsidRPr="00461B77">
              <w:rPr>
                <w:rFonts w:ascii="Arial" w:hAnsi="Arial" w:cs="Arial"/>
                <w:sz w:val="24"/>
              </w:rPr>
              <w:t>.</w:t>
            </w:r>
          </w:p>
        </w:tc>
        <w:tc>
          <w:tcPr>
            <w:tcW w:w="2567" w:type="dxa"/>
            <w:vAlign w:val="bottom"/>
          </w:tcPr>
          <w:p w:rsidR="00690B9F" w:rsidRPr="00461B77" w:rsidRDefault="00690B9F" w:rsidP="00461B77">
            <w:pPr>
              <w:rPr>
                <w:rFonts w:ascii="Arial" w:hAnsi="Arial" w:cs="Arial"/>
                <w:sz w:val="24"/>
              </w:rPr>
            </w:pPr>
          </w:p>
        </w:tc>
        <w:tc>
          <w:tcPr>
            <w:tcW w:w="3244" w:type="dxa"/>
            <w:hideMark/>
          </w:tcPr>
          <w:p w:rsidR="00690B9F" w:rsidRPr="00461B77" w:rsidRDefault="00690B9F" w:rsidP="00461B77">
            <w:pPr>
              <w:jc w:val="center"/>
              <w:rPr>
                <w:rFonts w:ascii="Arial" w:hAnsi="Arial" w:cs="Arial"/>
                <w:sz w:val="24"/>
              </w:rPr>
            </w:pPr>
            <w:r w:rsidRPr="00461B77">
              <w:rPr>
                <w:rFonts w:ascii="Arial" w:hAnsi="Arial" w:cs="Arial"/>
                <w:sz w:val="24"/>
              </w:rPr>
              <w:t>(подпись кандидата)</w:t>
            </w:r>
          </w:p>
        </w:tc>
      </w:tr>
    </w:tbl>
    <w:p w:rsidR="00690B9F" w:rsidRPr="00461B77" w:rsidRDefault="00690B9F" w:rsidP="00461B77">
      <w:pPr>
        <w:rPr>
          <w:rFonts w:ascii="Arial" w:hAnsi="Arial" w:cs="Arial"/>
          <w:sz w:val="24"/>
        </w:rPr>
      </w:pPr>
    </w:p>
    <w:p w:rsidR="00690B9F" w:rsidRPr="00461B77" w:rsidRDefault="00690B9F" w:rsidP="00461B77">
      <w:pPr>
        <w:rPr>
          <w:rFonts w:ascii="Arial" w:hAnsi="Arial" w:cs="Arial"/>
          <w:sz w:val="24"/>
        </w:rPr>
        <w:sectPr w:rsidR="00690B9F" w:rsidRPr="00461B77" w:rsidSect="009E42A8">
          <w:footnotePr>
            <w:numRestart w:val="eachPage"/>
          </w:footnotePr>
          <w:pgSz w:w="16840" w:h="11907" w:orient="landscape"/>
          <w:pgMar w:top="1134" w:right="851" w:bottom="1134" w:left="1701" w:header="397" w:footer="284" w:gutter="0"/>
          <w:cols w:space="720"/>
        </w:sectPr>
      </w:pPr>
    </w:p>
    <w:p w:rsidR="00690B9F" w:rsidRPr="00461B77" w:rsidRDefault="00690B9F" w:rsidP="00461B77">
      <w:pPr>
        <w:ind w:left="5220" w:right="-441"/>
        <w:rPr>
          <w:rFonts w:ascii="Arial" w:hAnsi="Arial" w:cs="Arial"/>
          <w:sz w:val="24"/>
        </w:rPr>
      </w:pPr>
    </w:p>
    <w:p w:rsidR="00690B9F" w:rsidRPr="00461B77" w:rsidRDefault="00690B9F" w:rsidP="00461B77">
      <w:pPr>
        <w:rPr>
          <w:rFonts w:ascii="Arial" w:hAnsi="Arial" w:cs="Arial"/>
          <w:sz w:val="24"/>
        </w:rPr>
        <w:sectPr w:rsidR="00690B9F" w:rsidRPr="00461B77" w:rsidSect="009E42A8">
          <w:footnotePr>
            <w:numRestart w:val="eachPage"/>
          </w:footnotePr>
          <w:pgSz w:w="11907" w:h="16840"/>
          <w:pgMar w:top="1134" w:right="2472" w:bottom="1134" w:left="2466" w:header="397" w:footer="284" w:gutter="0"/>
          <w:cols w:space="720"/>
        </w:sectPr>
      </w:pPr>
    </w:p>
    <w:p w:rsidR="00690B9F" w:rsidRPr="00461B77" w:rsidRDefault="00690B9F" w:rsidP="00461B77">
      <w:pPr>
        <w:ind w:left="5220" w:right="-441"/>
        <w:rPr>
          <w:rFonts w:ascii="Arial" w:hAnsi="Arial" w:cs="Arial"/>
          <w:sz w:val="24"/>
        </w:rPr>
      </w:pPr>
    </w:p>
    <w:p w:rsidR="00690B9F" w:rsidRPr="00461B77" w:rsidRDefault="00690B9F" w:rsidP="00461B77">
      <w:pPr>
        <w:ind w:left="5220" w:right="-441"/>
        <w:rPr>
          <w:rFonts w:ascii="Arial" w:hAnsi="Arial" w:cs="Arial"/>
          <w:sz w:val="24"/>
        </w:rPr>
      </w:pPr>
      <w:r w:rsidRPr="00461B77">
        <w:rPr>
          <w:rFonts w:ascii="Arial" w:hAnsi="Arial" w:cs="Arial"/>
          <w:sz w:val="24"/>
        </w:rPr>
        <w:t>Приложение 4</w:t>
      </w:r>
      <w:r w:rsidRPr="00461B77">
        <w:rPr>
          <w:rFonts w:ascii="Arial" w:hAnsi="Arial" w:cs="Arial"/>
          <w:sz w:val="24"/>
        </w:rPr>
        <w:br/>
        <w:t>к Положению о порядке проведения</w:t>
      </w:r>
    </w:p>
    <w:p w:rsidR="00690B9F" w:rsidRPr="00461B77" w:rsidRDefault="00690B9F" w:rsidP="00461B77">
      <w:pPr>
        <w:ind w:left="5220" w:right="-441"/>
        <w:rPr>
          <w:rFonts w:ascii="Arial" w:hAnsi="Arial" w:cs="Arial"/>
          <w:sz w:val="24"/>
        </w:rPr>
      </w:pPr>
      <w:r w:rsidRPr="00461B77">
        <w:rPr>
          <w:rFonts w:ascii="Arial" w:hAnsi="Arial" w:cs="Arial"/>
          <w:sz w:val="24"/>
        </w:rPr>
        <w:t xml:space="preserve">конкурса по отбору кандидатов на </w:t>
      </w:r>
      <w:bookmarkStart w:id="1" w:name="_GoBack"/>
      <w:bookmarkEnd w:id="1"/>
      <w:r w:rsidRPr="00461B77">
        <w:rPr>
          <w:rFonts w:ascii="Arial" w:hAnsi="Arial" w:cs="Arial"/>
          <w:sz w:val="24"/>
        </w:rPr>
        <w:t xml:space="preserve">должность главы </w:t>
      </w:r>
    </w:p>
    <w:p w:rsidR="00690B9F" w:rsidRPr="00461B77" w:rsidRDefault="00690B9F" w:rsidP="00461B77">
      <w:pPr>
        <w:ind w:left="5220" w:right="-441"/>
        <w:rPr>
          <w:rFonts w:ascii="Arial" w:hAnsi="Arial" w:cs="Arial"/>
          <w:sz w:val="24"/>
        </w:rPr>
      </w:pPr>
      <w:r w:rsidRPr="00461B77">
        <w:rPr>
          <w:rFonts w:ascii="Arial" w:hAnsi="Arial" w:cs="Arial"/>
          <w:sz w:val="24"/>
        </w:rPr>
        <w:t xml:space="preserve">Чистопольского сельсовета  </w:t>
      </w:r>
    </w:p>
    <w:p w:rsidR="00690B9F" w:rsidRPr="00461B77" w:rsidRDefault="00690B9F" w:rsidP="00461B77">
      <w:pPr>
        <w:ind w:left="5220" w:right="-441"/>
        <w:rPr>
          <w:rFonts w:ascii="Arial" w:hAnsi="Arial" w:cs="Arial"/>
          <w:sz w:val="24"/>
        </w:rPr>
      </w:pPr>
    </w:p>
    <w:p w:rsidR="00690B9F" w:rsidRPr="00461B77" w:rsidRDefault="00690B9F" w:rsidP="00461B77">
      <w:pPr>
        <w:ind w:left="5220" w:right="-441"/>
        <w:rPr>
          <w:rFonts w:ascii="Arial" w:hAnsi="Arial" w:cs="Arial"/>
          <w:sz w:val="24"/>
        </w:rPr>
      </w:pPr>
    </w:p>
    <w:p w:rsidR="00690B9F" w:rsidRPr="00461B77" w:rsidRDefault="00690B9F" w:rsidP="00461B77">
      <w:pPr>
        <w:ind w:right="-441"/>
        <w:jc w:val="center"/>
        <w:rPr>
          <w:rFonts w:ascii="Arial" w:hAnsi="Arial" w:cs="Arial"/>
          <w:sz w:val="24"/>
        </w:rPr>
      </w:pPr>
      <w:r w:rsidRPr="00461B77">
        <w:rPr>
          <w:rFonts w:ascii="Arial" w:hAnsi="Arial" w:cs="Arial"/>
          <w:sz w:val="24"/>
        </w:rPr>
        <w:t>Оценочный лист члена конкурсной комиссии</w:t>
      </w:r>
    </w:p>
    <w:p w:rsidR="00690B9F" w:rsidRPr="00461B77" w:rsidRDefault="00690B9F" w:rsidP="00461B77">
      <w:pPr>
        <w:ind w:right="-441"/>
        <w:jc w:val="center"/>
        <w:rPr>
          <w:rFonts w:ascii="Arial" w:hAnsi="Arial" w:cs="Arial"/>
          <w:sz w:val="24"/>
        </w:rPr>
      </w:pPr>
      <w:r w:rsidRPr="00461B77">
        <w:rPr>
          <w:rFonts w:ascii="Arial" w:hAnsi="Arial" w:cs="Arial"/>
          <w:sz w:val="24"/>
        </w:rPr>
        <w:t>_____________________________</w:t>
      </w:r>
    </w:p>
    <w:p w:rsidR="00690B9F" w:rsidRPr="00461B77" w:rsidRDefault="00690B9F" w:rsidP="00461B77">
      <w:pPr>
        <w:ind w:right="-441"/>
        <w:jc w:val="center"/>
        <w:rPr>
          <w:rFonts w:ascii="Arial" w:hAnsi="Arial" w:cs="Arial"/>
          <w:sz w:val="24"/>
        </w:rPr>
      </w:pPr>
      <w:r w:rsidRPr="00461B77">
        <w:rPr>
          <w:rFonts w:ascii="Arial" w:hAnsi="Arial" w:cs="Arial"/>
          <w:sz w:val="24"/>
        </w:rPr>
        <w:t>(</w:t>
      </w:r>
      <w:proofErr w:type="spellStart"/>
      <w:r w:rsidRPr="00461B77">
        <w:rPr>
          <w:rFonts w:ascii="Arial" w:hAnsi="Arial" w:cs="Arial"/>
          <w:sz w:val="24"/>
        </w:rPr>
        <w:t>ф.и.о.</w:t>
      </w:r>
      <w:proofErr w:type="spellEnd"/>
      <w:r w:rsidRPr="00461B77">
        <w:rPr>
          <w:rFonts w:ascii="Arial" w:hAnsi="Arial" w:cs="Arial"/>
          <w:sz w:val="24"/>
        </w:rPr>
        <w:t>)</w:t>
      </w:r>
    </w:p>
    <w:p w:rsidR="00690B9F" w:rsidRPr="00461B77" w:rsidRDefault="00690B9F" w:rsidP="00461B77">
      <w:pPr>
        <w:ind w:right="-441"/>
        <w:jc w:val="center"/>
        <w:rPr>
          <w:rFonts w:ascii="Arial" w:hAnsi="Arial" w:cs="Arial"/>
          <w:sz w:val="24"/>
        </w:rPr>
      </w:pPr>
    </w:p>
    <w:p w:rsidR="00690B9F" w:rsidRPr="00461B77" w:rsidRDefault="00690B9F" w:rsidP="00461B77">
      <w:pPr>
        <w:ind w:right="-441"/>
        <w:jc w:val="center"/>
        <w:rPr>
          <w:rFonts w:ascii="Arial" w:hAnsi="Arial" w:cs="Arial"/>
          <w:sz w:val="24"/>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334"/>
        <w:gridCol w:w="2985"/>
        <w:gridCol w:w="2622"/>
      </w:tblGrid>
      <w:tr w:rsidR="00690B9F" w:rsidRPr="00461B77" w:rsidTr="00690B9F">
        <w:tc>
          <w:tcPr>
            <w:tcW w:w="64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right="-288"/>
              <w:rPr>
                <w:rFonts w:ascii="Arial" w:hAnsi="Arial" w:cs="Arial"/>
                <w:sz w:val="24"/>
              </w:rPr>
            </w:pPr>
            <w:r w:rsidRPr="00461B77">
              <w:rPr>
                <w:rFonts w:ascii="Arial" w:hAnsi="Arial" w:cs="Arial"/>
                <w:sz w:val="24"/>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left="72" w:right="72"/>
              <w:jc w:val="center"/>
              <w:rPr>
                <w:rFonts w:ascii="Arial" w:hAnsi="Arial" w:cs="Arial"/>
                <w:sz w:val="24"/>
              </w:rPr>
            </w:pPr>
            <w:r w:rsidRPr="00461B77">
              <w:rPr>
                <w:rFonts w:ascii="Arial" w:hAnsi="Arial" w:cs="Arial"/>
                <w:sz w:val="24"/>
              </w:rPr>
              <w:t>Ф.И.О. кандидата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tabs>
                <w:tab w:val="left" w:pos="72"/>
              </w:tabs>
              <w:jc w:val="center"/>
              <w:rPr>
                <w:rFonts w:ascii="Arial" w:hAnsi="Arial" w:cs="Arial"/>
                <w:sz w:val="24"/>
              </w:rPr>
            </w:pPr>
            <w:r w:rsidRPr="00461B77">
              <w:rPr>
                <w:rFonts w:ascii="Arial" w:hAnsi="Arial" w:cs="Arial"/>
                <w:sz w:val="24"/>
              </w:rPr>
              <w:t xml:space="preserve">1 этап </w:t>
            </w:r>
          </w:p>
          <w:p w:rsidR="00690B9F" w:rsidRPr="00461B77" w:rsidRDefault="00690B9F" w:rsidP="00461B77">
            <w:pPr>
              <w:tabs>
                <w:tab w:val="left" w:pos="72"/>
              </w:tabs>
              <w:jc w:val="center"/>
              <w:rPr>
                <w:rFonts w:ascii="Arial" w:hAnsi="Arial" w:cs="Arial"/>
                <w:sz w:val="24"/>
              </w:rPr>
            </w:pPr>
            <w:r w:rsidRPr="00461B77">
              <w:rPr>
                <w:rFonts w:ascii="Arial" w:hAnsi="Arial" w:cs="Arial"/>
                <w:sz w:val="24"/>
              </w:rPr>
              <w:t>(максимум 5 баллов)</w:t>
            </w:r>
          </w:p>
        </w:tc>
        <w:tc>
          <w:tcPr>
            <w:tcW w:w="2677"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right="49"/>
              <w:jc w:val="center"/>
              <w:rPr>
                <w:rFonts w:ascii="Arial" w:hAnsi="Arial" w:cs="Arial"/>
                <w:sz w:val="24"/>
              </w:rPr>
            </w:pPr>
            <w:r w:rsidRPr="00461B77">
              <w:rPr>
                <w:rFonts w:ascii="Arial" w:hAnsi="Arial" w:cs="Arial"/>
                <w:sz w:val="24"/>
              </w:rPr>
              <w:t xml:space="preserve">2 этап </w:t>
            </w:r>
          </w:p>
          <w:p w:rsidR="00690B9F" w:rsidRPr="00461B77" w:rsidRDefault="00690B9F" w:rsidP="00461B77">
            <w:pPr>
              <w:ind w:right="49"/>
              <w:jc w:val="center"/>
              <w:rPr>
                <w:rFonts w:ascii="Arial" w:hAnsi="Arial" w:cs="Arial"/>
                <w:sz w:val="24"/>
              </w:rPr>
            </w:pPr>
            <w:r w:rsidRPr="00461B77">
              <w:rPr>
                <w:rFonts w:ascii="Arial" w:hAnsi="Arial" w:cs="Arial"/>
                <w:sz w:val="24"/>
              </w:rPr>
              <w:t>(максимум 10 баллов)</w:t>
            </w:r>
          </w:p>
        </w:tc>
      </w:tr>
      <w:tr w:rsidR="00690B9F" w:rsidRPr="00461B77" w:rsidTr="00690B9F">
        <w:tc>
          <w:tcPr>
            <w:tcW w:w="64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right="-288"/>
              <w:rPr>
                <w:rFonts w:ascii="Arial" w:hAnsi="Arial" w:cs="Arial"/>
                <w:sz w:val="24"/>
              </w:rPr>
            </w:pPr>
            <w:r w:rsidRPr="00461B77">
              <w:rPr>
                <w:rFonts w:ascii="Arial" w:hAnsi="Arial" w:cs="Arial"/>
                <w:sz w:val="24"/>
              </w:rPr>
              <w:t>1</w:t>
            </w:r>
          </w:p>
        </w:tc>
        <w:tc>
          <w:tcPr>
            <w:tcW w:w="34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30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2677"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r>
      <w:tr w:rsidR="00690B9F" w:rsidRPr="00461B77" w:rsidTr="00690B9F">
        <w:tc>
          <w:tcPr>
            <w:tcW w:w="64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right="-288"/>
              <w:rPr>
                <w:rFonts w:ascii="Arial" w:hAnsi="Arial" w:cs="Arial"/>
                <w:sz w:val="24"/>
              </w:rPr>
            </w:pPr>
            <w:r w:rsidRPr="00461B77">
              <w:rPr>
                <w:rFonts w:ascii="Arial" w:hAnsi="Arial" w:cs="Arial"/>
                <w:sz w:val="24"/>
              </w:rPr>
              <w:t>2</w:t>
            </w:r>
          </w:p>
        </w:tc>
        <w:tc>
          <w:tcPr>
            <w:tcW w:w="34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30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2677"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r>
      <w:tr w:rsidR="00690B9F" w:rsidRPr="00461B77" w:rsidTr="00690B9F">
        <w:tc>
          <w:tcPr>
            <w:tcW w:w="64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right="-288"/>
              <w:rPr>
                <w:rFonts w:ascii="Arial" w:hAnsi="Arial" w:cs="Arial"/>
                <w:sz w:val="24"/>
              </w:rPr>
            </w:pPr>
            <w:r w:rsidRPr="00461B77">
              <w:rPr>
                <w:rFonts w:ascii="Arial" w:hAnsi="Arial" w:cs="Arial"/>
                <w:sz w:val="24"/>
              </w:rPr>
              <w:t>3</w:t>
            </w:r>
          </w:p>
        </w:tc>
        <w:tc>
          <w:tcPr>
            <w:tcW w:w="34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30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2677"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r>
      <w:tr w:rsidR="00690B9F" w:rsidRPr="00461B77" w:rsidTr="00690B9F">
        <w:tc>
          <w:tcPr>
            <w:tcW w:w="648" w:type="dxa"/>
            <w:tcBorders>
              <w:top w:val="single" w:sz="4" w:space="0" w:color="auto"/>
              <w:left w:val="single" w:sz="4" w:space="0" w:color="auto"/>
              <w:bottom w:val="single" w:sz="4" w:space="0" w:color="auto"/>
              <w:right w:val="single" w:sz="4" w:space="0" w:color="auto"/>
            </w:tcBorders>
            <w:vAlign w:val="center"/>
            <w:hideMark/>
          </w:tcPr>
          <w:p w:rsidR="00690B9F" w:rsidRPr="00461B77" w:rsidRDefault="00690B9F" w:rsidP="00461B77">
            <w:pPr>
              <w:ind w:right="-288"/>
              <w:rPr>
                <w:rFonts w:ascii="Arial" w:hAnsi="Arial" w:cs="Arial"/>
                <w:sz w:val="24"/>
              </w:rPr>
            </w:pPr>
            <w:r w:rsidRPr="00461B77">
              <w:rPr>
                <w:rFonts w:ascii="Arial" w:hAnsi="Arial" w:cs="Arial"/>
                <w:sz w:val="24"/>
              </w:rPr>
              <w:t>4</w:t>
            </w:r>
          </w:p>
        </w:tc>
        <w:tc>
          <w:tcPr>
            <w:tcW w:w="342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3060"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c>
          <w:tcPr>
            <w:tcW w:w="2677" w:type="dxa"/>
            <w:tcBorders>
              <w:top w:val="single" w:sz="4" w:space="0" w:color="auto"/>
              <w:left w:val="single" w:sz="4" w:space="0" w:color="auto"/>
              <w:bottom w:val="single" w:sz="4" w:space="0" w:color="auto"/>
              <w:right w:val="single" w:sz="4" w:space="0" w:color="auto"/>
            </w:tcBorders>
          </w:tcPr>
          <w:p w:rsidR="00690B9F" w:rsidRPr="00461B77" w:rsidRDefault="00690B9F" w:rsidP="00461B77">
            <w:pPr>
              <w:ind w:right="-441"/>
              <w:jc w:val="center"/>
              <w:rPr>
                <w:rFonts w:ascii="Arial" w:hAnsi="Arial" w:cs="Arial"/>
                <w:sz w:val="24"/>
              </w:rPr>
            </w:pPr>
          </w:p>
        </w:tc>
      </w:tr>
    </w:tbl>
    <w:p w:rsidR="00690B9F" w:rsidRPr="00461B77" w:rsidRDefault="00690B9F" w:rsidP="00461B77">
      <w:pPr>
        <w:ind w:right="-441"/>
        <w:jc w:val="center"/>
        <w:rPr>
          <w:rFonts w:ascii="Arial" w:hAnsi="Arial" w:cs="Arial"/>
          <w:sz w:val="24"/>
        </w:rPr>
      </w:pPr>
    </w:p>
    <w:p w:rsidR="00690B9F" w:rsidRPr="00461B77" w:rsidRDefault="00690B9F" w:rsidP="00461B77">
      <w:pPr>
        <w:ind w:right="-441"/>
        <w:jc w:val="center"/>
        <w:rPr>
          <w:rFonts w:ascii="Arial" w:hAnsi="Arial" w:cs="Arial"/>
          <w:sz w:val="24"/>
        </w:rPr>
      </w:pPr>
    </w:p>
    <w:p w:rsidR="00690B9F" w:rsidRPr="00461B77" w:rsidRDefault="00690B9F" w:rsidP="00461B77">
      <w:pPr>
        <w:ind w:right="-441"/>
        <w:jc w:val="center"/>
        <w:rPr>
          <w:rFonts w:ascii="Arial" w:hAnsi="Arial" w:cs="Arial"/>
          <w:sz w:val="24"/>
        </w:rPr>
      </w:pPr>
    </w:p>
    <w:p w:rsidR="00690B9F" w:rsidRPr="00461B77" w:rsidRDefault="00690B9F" w:rsidP="00461B77">
      <w:pPr>
        <w:ind w:right="-441"/>
        <w:jc w:val="center"/>
        <w:rPr>
          <w:rFonts w:ascii="Arial" w:hAnsi="Arial" w:cs="Arial"/>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p w:rsidR="00250B1E" w:rsidRPr="00461B77" w:rsidRDefault="00250B1E" w:rsidP="00461B77">
      <w:pPr>
        <w:ind w:firstLine="547"/>
        <w:jc w:val="both"/>
        <w:rPr>
          <w:rFonts w:ascii="Arial" w:hAnsi="Arial" w:cs="Arial"/>
          <w:bCs w:val="0"/>
          <w:iCs w:val="0"/>
          <w:sz w:val="24"/>
        </w:rPr>
      </w:pPr>
    </w:p>
    <w:sectPr w:rsidR="00250B1E" w:rsidRPr="00461B77" w:rsidSect="009E42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05" w:rsidRDefault="00104305" w:rsidP="00690B9F">
      <w:r>
        <w:separator/>
      </w:r>
    </w:p>
  </w:endnote>
  <w:endnote w:type="continuationSeparator" w:id="0">
    <w:p w:rsidR="00104305" w:rsidRDefault="00104305" w:rsidP="0069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W1)">
    <w:altName w:val="Times New Roman"/>
    <w:charset w:val="CC"/>
    <w:family w:val="roman"/>
    <w:pitch w:val="variable"/>
    <w:sig w:usb0="00000000"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05" w:rsidRDefault="00104305" w:rsidP="00690B9F">
      <w:r>
        <w:separator/>
      </w:r>
    </w:p>
  </w:footnote>
  <w:footnote w:type="continuationSeparator" w:id="0">
    <w:p w:rsidR="00104305" w:rsidRDefault="00104305" w:rsidP="00690B9F">
      <w:r>
        <w:continuationSeparator/>
      </w:r>
    </w:p>
  </w:footnote>
  <w:footnote w:id="1">
    <w:p w:rsidR="00690B9F" w:rsidRDefault="00690B9F" w:rsidP="00690B9F">
      <w:pPr>
        <w:pStyle w:val="a4"/>
        <w:ind w:firstLine="567"/>
        <w:jc w:val="both"/>
      </w:pPr>
      <w:r>
        <w:rPr>
          <w:rStyle w:val="a6"/>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2">
    <w:p w:rsidR="00690B9F" w:rsidRDefault="00690B9F" w:rsidP="00690B9F">
      <w:pPr>
        <w:pStyle w:val="a4"/>
        <w:ind w:firstLine="567"/>
        <w:jc w:val="both"/>
      </w:pPr>
      <w:r>
        <w:rPr>
          <w:rStyle w:val="a6"/>
          <w:sz w:val="18"/>
          <w:szCs w:val="18"/>
        </w:rPr>
        <w:footnoteRef/>
      </w:r>
      <w:r>
        <w:rPr>
          <w:sz w:val="18"/>
          <w:szCs w:val="18"/>
        </w:rPr>
        <w:t> </w:t>
      </w:r>
      <w:r>
        <w:rPr>
          <w:sz w:val="18"/>
          <w:szCs w:val="18"/>
        </w:rPr>
        <w:t xml:space="preserve">Указываются доходы (включая пенсии, пособия, иные выплаты) за год, предшествующий году назначения конкурса. </w:t>
      </w:r>
    </w:p>
  </w:footnote>
  <w:footnote w:id="3">
    <w:p w:rsidR="00690B9F" w:rsidRDefault="00690B9F" w:rsidP="00690B9F">
      <w:pPr>
        <w:pStyle w:val="a4"/>
        <w:ind w:firstLine="567"/>
        <w:jc w:val="both"/>
      </w:pPr>
      <w:r>
        <w:rPr>
          <w:rStyle w:val="a6"/>
          <w:sz w:val="18"/>
          <w:szCs w:val="18"/>
        </w:rPr>
        <w:footnoteRef/>
      </w:r>
      <w:r>
        <w:rPr>
          <w:sz w:val="18"/>
          <w:szCs w:val="18"/>
        </w:rPr>
        <w:t> </w:t>
      </w:r>
      <w:r>
        <w:rPr>
          <w:sz w:val="18"/>
          <w:szCs w:val="18"/>
        </w:rPr>
        <w:t>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690B9F" w:rsidRDefault="00690B9F" w:rsidP="00690B9F">
      <w:pPr>
        <w:pStyle w:val="a4"/>
        <w:ind w:firstLine="567"/>
        <w:jc w:val="both"/>
      </w:pPr>
      <w:r>
        <w:rPr>
          <w:rStyle w:val="a6"/>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5">
    <w:p w:rsidR="00690B9F" w:rsidRDefault="00690B9F" w:rsidP="00690B9F">
      <w:pPr>
        <w:pStyle w:val="a4"/>
        <w:ind w:firstLine="567"/>
        <w:jc w:val="both"/>
      </w:pPr>
      <w:r>
        <w:rPr>
          <w:rStyle w:val="a6"/>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6">
    <w:p w:rsidR="00690B9F" w:rsidRDefault="00690B9F" w:rsidP="00690B9F">
      <w:pPr>
        <w:pStyle w:val="a4"/>
        <w:ind w:firstLine="567"/>
        <w:jc w:val="both"/>
      </w:pPr>
      <w:r>
        <w:rPr>
          <w:rStyle w:val="a6"/>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cs="Times New Roman" w:hint="default"/>
        <w:color w:val="auto"/>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E8"/>
    <w:rsid w:val="00016A52"/>
    <w:rsid w:val="00060BBD"/>
    <w:rsid w:val="000744E6"/>
    <w:rsid w:val="00104305"/>
    <w:rsid w:val="00245BFA"/>
    <w:rsid w:val="00250B1E"/>
    <w:rsid w:val="002E70D2"/>
    <w:rsid w:val="00335249"/>
    <w:rsid w:val="003C1A59"/>
    <w:rsid w:val="0043592E"/>
    <w:rsid w:val="00461B77"/>
    <w:rsid w:val="00537504"/>
    <w:rsid w:val="00690B9F"/>
    <w:rsid w:val="006F11AB"/>
    <w:rsid w:val="00702556"/>
    <w:rsid w:val="007A47B1"/>
    <w:rsid w:val="00882ACF"/>
    <w:rsid w:val="00893773"/>
    <w:rsid w:val="00924B19"/>
    <w:rsid w:val="0099407A"/>
    <w:rsid w:val="009D0160"/>
    <w:rsid w:val="009D423B"/>
    <w:rsid w:val="009E42A8"/>
    <w:rsid w:val="00A1209D"/>
    <w:rsid w:val="00A5141E"/>
    <w:rsid w:val="00AB12EA"/>
    <w:rsid w:val="00AF2492"/>
    <w:rsid w:val="00B74A35"/>
    <w:rsid w:val="00B925DB"/>
    <w:rsid w:val="00BB5F31"/>
    <w:rsid w:val="00D92BE8"/>
    <w:rsid w:val="00DE5542"/>
    <w:rsid w:val="00F10222"/>
    <w:rsid w:val="00F656A1"/>
    <w:rsid w:val="00F9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1E"/>
    <w:pPr>
      <w:spacing w:after="0" w:line="240" w:lineRule="auto"/>
    </w:pPr>
    <w:rPr>
      <w:rFonts w:ascii="Times New (W1)" w:eastAsia="Times New Roman" w:hAnsi="Times New (W1)" w:cs="Times New Roman"/>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41E"/>
    <w:rPr>
      <w:color w:val="0000FF"/>
      <w:u w:val="single"/>
    </w:rPr>
  </w:style>
  <w:style w:type="paragraph" w:styleId="a4">
    <w:name w:val="footnote text"/>
    <w:basedOn w:val="a"/>
    <w:link w:val="a5"/>
    <w:semiHidden/>
    <w:unhideWhenUsed/>
    <w:rsid w:val="00690B9F"/>
    <w:rPr>
      <w:rFonts w:ascii="Times New Roman" w:hAnsi="Times New Roman"/>
      <w:bCs w:val="0"/>
      <w:iCs w:val="0"/>
      <w:sz w:val="20"/>
      <w:szCs w:val="20"/>
      <w:lang w:val="x-none"/>
    </w:rPr>
  </w:style>
  <w:style w:type="character" w:customStyle="1" w:styleId="a5">
    <w:name w:val="Текст сноски Знак"/>
    <w:basedOn w:val="a0"/>
    <w:link w:val="a4"/>
    <w:semiHidden/>
    <w:rsid w:val="00690B9F"/>
    <w:rPr>
      <w:rFonts w:ascii="Times New Roman" w:eastAsia="Times New Roman" w:hAnsi="Times New Roman" w:cs="Times New Roman"/>
      <w:sz w:val="20"/>
      <w:szCs w:val="20"/>
      <w:lang w:val="x-none" w:eastAsia="ru-RU"/>
    </w:rPr>
  </w:style>
  <w:style w:type="paragraph" w:customStyle="1" w:styleId="ConsNonformat">
    <w:name w:val="ConsNonformat"/>
    <w:rsid w:val="00690B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690B9F"/>
    <w:rPr>
      <w:vertAlign w:val="superscript"/>
    </w:rPr>
  </w:style>
  <w:style w:type="character" w:customStyle="1" w:styleId="blk3">
    <w:name w:val="blk3"/>
    <w:rsid w:val="00690B9F"/>
    <w:rPr>
      <w:vanish w:val="0"/>
      <w:webHidden w:val="0"/>
      <w:specVanish w:val="0"/>
    </w:rPr>
  </w:style>
  <w:style w:type="paragraph" w:styleId="a7">
    <w:name w:val="List Paragraph"/>
    <w:basedOn w:val="a"/>
    <w:uiPriority w:val="34"/>
    <w:qFormat/>
    <w:rsid w:val="006F11AB"/>
    <w:pPr>
      <w:ind w:left="720"/>
      <w:contextualSpacing/>
    </w:pPr>
  </w:style>
  <w:style w:type="paragraph" w:styleId="a8">
    <w:name w:val="Balloon Text"/>
    <w:basedOn w:val="a"/>
    <w:link w:val="a9"/>
    <w:uiPriority w:val="99"/>
    <w:semiHidden/>
    <w:unhideWhenUsed/>
    <w:rsid w:val="00060BBD"/>
    <w:rPr>
      <w:rFonts w:ascii="Tahoma" w:hAnsi="Tahoma" w:cs="Tahoma"/>
      <w:sz w:val="16"/>
      <w:szCs w:val="16"/>
    </w:rPr>
  </w:style>
  <w:style w:type="character" w:customStyle="1" w:styleId="a9">
    <w:name w:val="Текст выноски Знак"/>
    <w:basedOn w:val="a0"/>
    <w:link w:val="a8"/>
    <w:uiPriority w:val="99"/>
    <w:semiHidden/>
    <w:rsid w:val="00060BBD"/>
    <w:rPr>
      <w:rFonts w:ascii="Tahoma" w:eastAsia="Times New Roman" w:hAnsi="Tahoma" w:cs="Tahoma"/>
      <w:bCs/>
      <w:iCs/>
      <w:sz w:val="16"/>
      <w:szCs w:val="16"/>
      <w:lang w:eastAsia="ru-RU"/>
    </w:rPr>
  </w:style>
  <w:style w:type="paragraph" w:customStyle="1" w:styleId="ConsPlusTitle">
    <w:name w:val="ConsPlusTitle"/>
    <w:uiPriority w:val="99"/>
    <w:rsid w:val="002E70D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1E"/>
    <w:pPr>
      <w:spacing w:after="0" w:line="240" w:lineRule="auto"/>
    </w:pPr>
    <w:rPr>
      <w:rFonts w:ascii="Times New (W1)" w:eastAsia="Times New Roman" w:hAnsi="Times New (W1)" w:cs="Times New Roman"/>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141E"/>
    <w:rPr>
      <w:color w:val="0000FF"/>
      <w:u w:val="single"/>
    </w:rPr>
  </w:style>
  <w:style w:type="paragraph" w:styleId="a4">
    <w:name w:val="footnote text"/>
    <w:basedOn w:val="a"/>
    <w:link w:val="a5"/>
    <w:semiHidden/>
    <w:unhideWhenUsed/>
    <w:rsid w:val="00690B9F"/>
    <w:rPr>
      <w:rFonts w:ascii="Times New Roman" w:hAnsi="Times New Roman"/>
      <w:bCs w:val="0"/>
      <w:iCs w:val="0"/>
      <w:sz w:val="20"/>
      <w:szCs w:val="20"/>
      <w:lang w:val="x-none"/>
    </w:rPr>
  </w:style>
  <w:style w:type="character" w:customStyle="1" w:styleId="a5">
    <w:name w:val="Текст сноски Знак"/>
    <w:basedOn w:val="a0"/>
    <w:link w:val="a4"/>
    <w:semiHidden/>
    <w:rsid w:val="00690B9F"/>
    <w:rPr>
      <w:rFonts w:ascii="Times New Roman" w:eastAsia="Times New Roman" w:hAnsi="Times New Roman" w:cs="Times New Roman"/>
      <w:sz w:val="20"/>
      <w:szCs w:val="20"/>
      <w:lang w:val="x-none" w:eastAsia="ru-RU"/>
    </w:rPr>
  </w:style>
  <w:style w:type="paragraph" w:customStyle="1" w:styleId="ConsNonformat">
    <w:name w:val="ConsNonformat"/>
    <w:rsid w:val="00690B9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690B9F"/>
    <w:rPr>
      <w:vertAlign w:val="superscript"/>
    </w:rPr>
  </w:style>
  <w:style w:type="character" w:customStyle="1" w:styleId="blk3">
    <w:name w:val="blk3"/>
    <w:rsid w:val="00690B9F"/>
    <w:rPr>
      <w:vanish w:val="0"/>
      <w:webHidden w:val="0"/>
      <w:specVanish w:val="0"/>
    </w:rPr>
  </w:style>
  <w:style w:type="paragraph" w:styleId="a7">
    <w:name w:val="List Paragraph"/>
    <w:basedOn w:val="a"/>
    <w:uiPriority w:val="34"/>
    <w:qFormat/>
    <w:rsid w:val="006F11AB"/>
    <w:pPr>
      <w:ind w:left="720"/>
      <w:contextualSpacing/>
    </w:pPr>
  </w:style>
  <w:style w:type="paragraph" w:styleId="a8">
    <w:name w:val="Balloon Text"/>
    <w:basedOn w:val="a"/>
    <w:link w:val="a9"/>
    <w:uiPriority w:val="99"/>
    <w:semiHidden/>
    <w:unhideWhenUsed/>
    <w:rsid w:val="00060BBD"/>
    <w:rPr>
      <w:rFonts w:ascii="Tahoma" w:hAnsi="Tahoma" w:cs="Tahoma"/>
      <w:sz w:val="16"/>
      <w:szCs w:val="16"/>
    </w:rPr>
  </w:style>
  <w:style w:type="character" w:customStyle="1" w:styleId="a9">
    <w:name w:val="Текст выноски Знак"/>
    <w:basedOn w:val="a0"/>
    <w:link w:val="a8"/>
    <w:uiPriority w:val="99"/>
    <w:semiHidden/>
    <w:rsid w:val="00060BBD"/>
    <w:rPr>
      <w:rFonts w:ascii="Tahoma" w:eastAsia="Times New Roman" w:hAnsi="Tahoma" w:cs="Tahoma"/>
      <w:bCs/>
      <w:iCs/>
      <w:sz w:val="16"/>
      <w:szCs w:val="16"/>
      <w:lang w:eastAsia="ru-RU"/>
    </w:rPr>
  </w:style>
  <w:style w:type="paragraph" w:customStyle="1" w:styleId="ConsPlusTitle">
    <w:name w:val="ConsPlusTitle"/>
    <w:uiPriority w:val="99"/>
    <w:rsid w:val="002E70D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7252">
      <w:bodyDiv w:val="1"/>
      <w:marLeft w:val="0"/>
      <w:marRight w:val="0"/>
      <w:marTop w:val="0"/>
      <w:marBottom w:val="0"/>
      <w:divBdr>
        <w:top w:val="none" w:sz="0" w:space="0" w:color="auto"/>
        <w:left w:val="none" w:sz="0" w:space="0" w:color="auto"/>
        <w:bottom w:val="none" w:sz="0" w:space="0" w:color="auto"/>
        <w:right w:val="none" w:sz="0" w:space="0" w:color="auto"/>
      </w:divBdr>
    </w:div>
    <w:div w:id="1512647915">
      <w:bodyDiv w:val="1"/>
      <w:marLeft w:val="0"/>
      <w:marRight w:val="0"/>
      <w:marTop w:val="0"/>
      <w:marBottom w:val="0"/>
      <w:divBdr>
        <w:top w:val="none" w:sz="0" w:space="0" w:color="auto"/>
        <w:left w:val="none" w:sz="0" w:space="0" w:color="auto"/>
        <w:bottom w:val="none" w:sz="0" w:space="0" w:color="auto"/>
        <w:right w:val="none" w:sz="0" w:space="0" w:color="auto"/>
      </w:divBdr>
    </w:div>
    <w:div w:id="16151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2438&amp;rnd=244973.211131617&amp;dst=101803&amp;fld=134" TargetMode="External"/><Relationship Id="rId13" Type="http://schemas.openxmlformats.org/officeDocument/2006/relationships/hyperlink" Target="http://www.consultant.ru/cons/cgi/online.cgi?req=doc&amp;base=LAW&amp;n=209844&amp;rnd=244973.1493328492&amp;dst=102218&amp;fld=134" TargetMode="External"/><Relationship Id="rId18" Type="http://schemas.openxmlformats.org/officeDocument/2006/relationships/hyperlink" Target="http://www.consultant.ru/cons/cgi/online.cgi?req=doc&amp;base=LAW&amp;n=212438&amp;rnd=244973.211131617&amp;dst=101803&amp;fld=134" TargetMode="External"/><Relationship Id="rId3" Type="http://schemas.microsoft.com/office/2007/relationships/stylesWithEffects" Target="stylesWithEffects.xml"/><Relationship Id="rId21" Type="http://schemas.openxmlformats.org/officeDocument/2006/relationships/hyperlink" Target="http://www.consultant.ru/cons/cgi/online.cgi?req=doc&amp;base=LAW&amp;n=209844&amp;rnd=244973.293058800&amp;dst=101890&amp;fld=134"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09844&amp;rnd=244973.588920832&amp;dst=102209&amp;fld=134" TargetMode="External"/><Relationship Id="rId17" Type="http://schemas.openxmlformats.org/officeDocument/2006/relationships/hyperlink" Target="consultantplus://offline/ref=678A9BA1916DBE414ECE6B4D39300A82622B705E9A7B12C040440A8CD17B16CC80B174B00EC3EAtDk7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8A9BA1916DBE414ECE6B4D39300A82622B705E9A7B12C040440A8CD17B16CC80B174B00EC3EBtDkAD" TargetMode="External"/><Relationship Id="rId20" Type="http://schemas.openxmlformats.org/officeDocument/2006/relationships/hyperlink" Target="http://www.consultant.ru/cons/cgi/online.cgi?req=doc&amp;base=LAW&amp;n=210495&amp;rnd=244973.1529220030&amp;dst=104160&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09844&amp;rnd=244973.293058800&amp;dst=101890&amp;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8A9BA1916DBE414ECE6B4D39300A82622B705E9A7B12C040440A8CD17B16CC80B174B00EC1ECtDkCD" TargetMode="External"/><Relationship Id="rId23" Type="http://schemas.openxmlformats.org/officeDocument/2006/relationships/hyperlink" Target="http://www.consultant.ru/cons/cgi/online.cgi?req=doc&amp;base=LAW&amp;n=209844&amp;rnd=244973.1493328492&amp;dst=102218&amp;fld=134" TargetMode="External"/><Relationship Id="rId10" Type="http://schemas.openxmlformats.org/officeDocument/2006/relationships/hyperlink" Target="http://www.consultant.ru/cons/cgi/online.cgi?req=doc&amp;base=LAW&amp;n=210495&amp;rnd=244973.1529220030&amp;dst=104160&amp;fld=134" TargetMode="External"/><Relationship Id="rId19" Type="http://schemas.openxmlformats.org/officeDocument/2006/relationships/hyperlink" Target="http://www.consultant.ru/cons/cgi/online.cgi?req=doc&amp;base=LAW&amp;n=210495&amp;rnd=244973.2870729949&amp;dst=101708&amp;fld=134"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210495&amp;rnd=244973.2870729949&amp;dst=101708&amp;fld=134" TargetMode="External"/><Relationship Id="rId14" Type="http://schemas.openxmlformats.org/officeDocument/2006/relationships/hyperlink" Target="consultantplus://offline/ref=8D235C58DB105211E6A30175FC8A49C00125076466D1A032E05FD4F6213C9CB8ED47648C437E75mAq6D" TargetMode="External"/><Relationship Id="rId22" Type="http://schemas.openxmlformats.org/officeDocument/2006/relationships/hyperlink" Target="http://www.consultant.ru/cons/cgi/online.cgi?req=doc&amp;base=LAW&amp;n=209844&amp;rnd=244973.588920832&amp;dst=1022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20</Pages>
  <Words>4922</Words>
  <Characters>28056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USER00056</dc:creator>
  <cp:keywords/>
  <dc:description/>
  <cp:lastModifiedBy>USER00564123</cp:lastModifiedBy>
  <cp:revision>29</cp:revision>
  <cp:lastPrinted>2017-06-27T04:06:00Z</cp:lastPrinted>
  <dcterms:created xsi:type="dcterms:W3CDTF">2017-03-14T03:36:00Z</dcterms:created>
  <dcterms:modified xsi:type="dcterms:W3CDTF">2017-07-04T08:28:00Z</dcterms:modified>
</cp:coreProperties>
</file>