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00" w:rsidRDefault="003929D0" w:rsidP="00930290">
      <w:pPr>
        <w:ind w:right="-766"/>
        <w:rPr>
          <w:b/>
          <w:sz w:val="28"/>
          <w:szCs w:val="28"/>
        </w:rPr>
      </w:pPr>
      <w:r>
        <w:rPr>
          <w:b/>
          <w:sz w:val="28"/>
          <w:szCs w:val="28"/>
        </w:rPr>
        <w:t xml:space="preserve">        </w:t>
      </w:r>
      <w:r w:rsidR="00AB4900">
        <w:rPr>
          <w:b/>
          <w:sz w:val="28"/>
          <w:szCs w:val="28"/>
        </w:rPr>
        <w:t>ЧИСТОПОЛЬСКИЙ СЕЛЬСКИЙ СОВЕТ ДЕПУТАТОВ</w:t>
      </w:r>
    </w:p>
    <w:p w:rsidR="00930290" w:rsidRPr="00AB4900" w:rsidRDefault="00AB4900" w:rsidP="00930290">
      <w:pPr>
        <w:ind w:right="-766"/>
        <w:rPr>
          <w:sz w:val="28"/>
          <w:szCs w:val="28"/>
        </w:rPr>
      </w:pPr>
      <w:r>
        <w:rPr>
          <w:b/>
          <w:sz w:val="28"/>
          <w:szCs w:val="28"/>
        </w:rPr>
        <w:t xml:space="preserve">      </w:t>
      </w:r>
      <w:r w:rsidR="003929D0">
        <w:rPr>
          <w:b/>
          <w:sz w:val="28"/>
          <w:szCs w:val="28"/>
        </w:rPr>
        <w:t xml:space="preserve"> </w:t>
      </w:r>
      <w:r w:rsidR="00971C1D">
        <w:rPr>
          <w:b/>
          <w:sz w:val="28"/>
          <w:szCs w:val="28"/>
        </w:rPr>
        <w:t xml:space="preserve"> </w:t>
      </w:r>
      <w:r>
        <w:rPr>
          <w:b/>
          <w:sz w:val="28"/>
          <w:szCs w:val="28"/>
        </w:rPr>
        <w:t xml:space="preserve"> </w:t>
      </w:r>
      <w:r w:rsidR="00971C1D" w:rsidRPr="00AB4900">
        <w:rPr>
          <w:sz w:val="28"/>
          <w:szCs w:val="28"/>
        </w:rPr>
        <w:t>БАЛАХТИНСКОГО РАЙОНА</w:t>
      </w:r>
      <w:r w:rsidRPr="00AB4900">
        <w:rPr>
          <w:sz w:val="28"/>
          <w:szCs w:val="28"/>
        </w:rPr>
        <w:t xml:space="preserve">  </w:t>
      </w:r>
      <w:r w:rsidRPr="00AB4900">
        <w:rPr>
          <w:sz w:val="28"/>
          <w:szCs w:val="28"/>
        </w:rPr>
        <w:t>КРАСНОЯРСК</w:t>
      </w:r>
      <w:r w:rsidRPr="00AB4900">
        <w:rPr>
          <w:sz w:val="28"/>
          <w:szCs w:val="28"/>
        </w:rPr>
        <w:t xml:space="preserve">ОГО </w:t>
      </w:r>
      <w:r w:rsidRPr="00AB4900">
        <w:rPr>
          <w:sz w:val="28"/>
          <w:szCs w:val="28"/>
        </w:rPr>
        <w:t xml:space="preserve"> КРА</w:t>
      </w:r>
      <w:r w:rsidRPr="00AB4900">
        <w:rPr>
          <w:sz w:val="28"/>
          <w:szCs w:val="28"/>
        </w:rPr>
        <w:t>Я</w:t>
      </w:r>
      <w:r w:rsidRPr="00AB4900">
        <w:rPr>
          <w:sz w:val="28"/>
          <w:szCs w:val="28"/>
        </w:rPr>
        <w:t xml:space="preserve">  </w:t>
      </w:r>
    </w:p>
    <w:p w:rsidR="00971C1D" w:rsidRDefault="00930290" w:rsidP="00930290">
      <w:pPr>
        <w:ind w:right="-766"/>
        <w:rPr>
          <w:b/>
          <w:sz w:val="28"/>
          <w:szCs w:val="28"/>
        </w:rPr>
      </w:pPr>
      <w:r>
        <w:rPr>
          <w:b/>
          <w:sz w:val="28"/>
          <w:szCs w:val="28"/>
        </w:rPr>
        <w:t xml:space="preserve">              </w:t>
      </w:r>
      <w:r w:rsidR="00AB4900">
        <w:rPr>
          <w:b/>
          <w:sz w:val="28"/>
          <w:szCs w:val="28"/>
        </w:rPr>
        <w:t xml:space="preserve"> </w:t>
      </w:r>
    </w:p>
    <w:p w:rsidR="00971C1D" w:rsidRDefault="00971C1D" w:rsidP="00971C1D">
      <w:pPr>
        <w:ind w:right="-1"/>
        <w:jc w:val="center"/>
        <w:rPr>
          <w:b/>
          <w:sz w:val="28"/>
          <w:szCs w:val="28"/>
        </w:rPr>
      </w:pPr>
      <w:bookmarkStart w:id="0" w:name="_GoBack"/>
      <w:bookmarkEnd w:id="0"/>
      <w:r>
        <w:rPr>
          <w:b/>
          <w:sz w:val="28"/>
          <w:szCs w:val="28"/>
        </w:rPr>
        <w:t>РЕШЕНИЕ</w:t>
      </w:r>
      <w:r w:rsidR="00B26ADC">
        <w:rPr>
          <w:b/>
          <w:sz w:val="28"/>
          <w:szCs w:val="28"/>
        </w:rPr>
        <w:t xml:space="preserve">     </w:t>
      </w:r>
    </w:p>
    <w:p w:rsidR="00971C1D" w:rsidRDefault="00971C1D" w:rsidP="00971C1D">
      <w:pPr>
        <w:ind w:right="-1"/>
        <w:jc w:val="center"/>
        <w:rPr>
          <w:b/>
          <w:sz w:val="28"/>
          <w:szCs w:val="28"/>
        </w:rPr>
      </w:pPr>
    </w:p>
    <w:tbl>
      <w:tblPr>
        <w:tblW w:w="9172" w:type="dxa"/>
        <w:jc w:val="center"/>
        <w:tblLook w:val="01E0" w:firstRow="1" w:lastRow="1" w:firstColumn="1" w:lastColumn="1" w:noHBand="0" w:noVBand="0"/>
      </w:tblPr>
      <w:tblGrid>
        <w:gridCol w:w="3003"/>
        <w:gridCol w:w="3205"/>
        <w:gridCol w:w="2964"/>
      </w:tblGrid>
      <w:tr w:rsidR="00971C1D" w:rsidTr="00971C1D">
        <w:trPr>
          <w:trHeight w:val="571"/>
          <w:jc w:val="center"/>
        </w:trPr>
        <w:tc>
          <w:tcPr>
            <w:tcW w:w="3003" w:type="dxa"/>
          </w:tcPr>
          <w:p w:rsidR="00971C1D" w:rsidRPr="00B339BA" w:rsidRDefault="003929D0">
            <w:pPr>
              <w:ind w:right="-1" w:firstLine="709"/>
              <w:jc w:val="both"/>
              <w:rPr>
                <w:b/>
                <w:sz w:val="28"/>
                <w:szCs w:val="28"/>
              </w:rPr>
            </w:pPr>
            <w:r w:rsidRPr="00B339BA">
              <w:rPr>
                <w:b/>
                <w:sz w:val="28"/>
                <w:szCs w:val="28"/>
              </w:rPr>
              <w:t>28.04.2018г.</w:t>
            </w:r>
          </w:p>
          <w:p w:rsidR="00971C1D" w:rsidRPr="00B339BA" w:rsidRDefault="00B26ADC">
            <w:pPr>
              <w:ind w:right="-1" w:firstLine="709"/>
              <w:jc w:val="both"/>
              <w:rPr>
                <w:b/>
                <w:sz w:val="28"/>
                <w:szCs w:val="28"/>
              </w:rPr>
            </w:pPr>
            <w:r w:rsidRPr="00B339BA">
              <w:rPr>
                <w:b/>
                <w:sz w:val="28"/>
                <w:szCs w:val="28"/>
              </w:rPr>
              <w:t xml:space="preserve">   </w:t>
            </w:r>
          </w:p>
        </w:tc>
        <w:tc>
          <w:tcPr>
            <w:tcW w:w="3205" w:type="dxa"/>
            <w:hideMark/>
          </w:tcPr>
          <w:p w:rsidR="00971C1D" w:rsidRPr="00B339BA" w:rsidRDefault="00B26ADC" w:rsidP="00B26ADC">
            <w:pPr>
              <w:rPr>
                <w:b/>
                <w:color w:val="262626"/>
                <w:sz w:val="28"/>
                <w:szCs w:val="28"/>
              </w:rPr>
            </w:pPr>
            <w:r w:rsidRPr="00B339BA">
              <w:rPr>
                <w:b/>
                <w:color w:val="262626"/>
                <w:sz w:val="28"/>
                <w:szCs w:val="28"/>
              </w:rPr>
              <w:t xml:space="preserve">         п</w:t>
            </w:r>
            <w:proofErr w:type="gramStart"/>
            <w:r w:rsidRPr="00B339BA">
              <w:rPr>
                <w:b/>
                <w:color w:val="262626"/>
                <w:sz w:val="28"/>
                <w:szCs w:val="28"/>
              </w:rPr>
              <w:t>.Ч</w:t>
            </w:r>
            <w:proofErr w:type="gramEnd"/>
            <w:r w:rsidRPr="00B339BA">
              <w:rPr>
                <w:b/>
                <w:color w:val="262626"/>
                <w:sz w:val="28"/>
                <w:szCs w:val="28"/>
              </w:rPr>
              <w:t>истое Поле</w:t>
            </w:r>
          </w:p>
        </w:tc>
        <w:tc>
          <w:tcPr>
            <w:tcW w:w="2964" w:type="dxa"/>
            <w:hideMark/>
          </w:tcPr>
          <w:p w:rsidR="00971C1D" w:rsidRPr="00B339BA" w:rsidRDefault="003929D0" w:rsidP="003929D0">
            <w:pPr>
              <w:ind w:right="-1" w:firstLine="709"/>
              <w:jc w:val="right"/>
              <w:rPr>
                <w:b/>
                <w:sz w:val="28"/>
                <w:szCs w:val="28"/>
              </w:rPr>
            </w:pPr>
            <w:r w:rsidRPr="00B339BA">
              <w:rPr>
                <w:b/>
                <w:sz w:val="28"/>
                <w:szCs w:val="28"/>
              </w:rPr>
              <w:t>№17-56р</w:t>
            </w:r>
          </w:p>
        </w:tc>
      </w:tr>
    </w:tbl>
    <w:p w:rsidR="007C65F7" w:rsidRDefault="00971C1D" w:rsidP="00971C1D">
      <w:pPr>
        <w:keepNext/>
        <w:ind w:right="-1"/>
        <w:outlineLvl w:val="0"/>
        <w:rPr>
          <w:sz w:val="28"/>
          <w:szCs w:val="28"/>
        </w:rPr>
      </w:pPr>
      <w:r>
        <w:rPr>
          <w:sz w:val="28"/>
          <w:szCs w:val="28"/>
        </w:rPr>
        <w:t>О внесении изменений</w:t>
      </w:r>
      <w:r w:rsidR="007C65F7">
        <w:rPr>
          <w:sz w:val="28"/>
          <w:szCs w:val="28"/>
        </w:rPr>
        <w:t xml:space="preserve"> </w:t>
      </w:r>
      <w:r>
        <w:rPr>
          <w:sz w:val="28"/>
          <w:szCs w:val="28"/>
        </w:rPr>
        <w:t>и дополнений в Устав</w:t>
      </w:r>
    </w:p>
    <w:p w:rsidR="007C65F7" w:rsidRDefault="007C65F7" w:rsidP="00971C1D">
      <w:pPr>
        <w:keepNext/>
        <w:ind w:right="-1"/>
        <w:outlineLvl w:val="0"/>
        <w:rPr>
          <w:sz w:val="28"/>
          <w:szCs w:val="28"/>
        </w:rPr>
      </w:pPr>
      <w:r>
        <w:rPr>
          <w:sz w:val="28"/>
          <w:szCs w:val="28"/>
        </w:rPr>
        <w:t xml:space="preserve"> Чистопольского сельсовета Балахтинского района Красноярского края </w:t>
      </w:r>
    </w:p>
    <w:p w:rsidR="00971C1D" w:rsidRDefault="00971C1D" w:rsidP="00971C1D">
      <w:pPr>
        <w:rPr>
          <w:i/>
          <w:sz w:val="28"/>
          <w:szCs w:val="28"/>
        </w:rPr>
      </w:pPr>
    </w:p>
    <w:p w:rsidR="00971C1D" w:rsidRDefault="00971C1D" w:rsidP="00971C1D">
      <w:pPr>
        <w:ind w:firstLine="709"/>
        <w:jc w:val="both"/>
        <w:rPr>
          <w:b/>
          <w:sz w:val="28"/>
          <w:szCs w:val="28"/>
        </w:rPr>
      </w:pPr>
      <w:r>
        <w:rPr>
          <w:sz w:val="28"/>
          <w:szCs w:val="28"/>
        </w:rPr>
        <w:t xml:space="preserve">В целях приведения Устава Чистопольского сельсовета Балахтинского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00B26ADC">
        <w:rPr>
          <w:sz w:val="28"/>
          <w:szCs w:val="28"/>
        </w:rPr>
        <w:t>21, 25 У</w:t>
      </w:r>
      <w:r>
        <w:rPr>
          <w:sz w:val="28"/>
          <w:szCs w:val="28"/>
        </w:rPr>
        <w:t>става Чистопольского сельсовета Балахтинского района Красноярского края,</w:t>
      </w:r>
      <w:r>
        <w:rPr>
          <w:i/>
          <w:sz w:val="28"/>
          <w:szCs w:val="28"/>
        </w:rPr>
        <w:t xml:space="preserve"> </w:t>
      </w:r>
      <w:r>
        <w:rPr>
          <w:sz w:val="28"/>
          <w:szCs w:val="28"/>
        </w:rPr>
        <w:t>Чистопольский сельский Совет депутатов</w:t>
      </w:r>
      <w:r>
        <w:rPr>
          <w:i/>
          <w:sz w:val="28"/>
          <w:szCs w:val="28"/>
        </w:rPr>
        <w:t xml:space="preserve"> </w:t>
      </w:r>
      <w:r>
        <w:rPr>
          <w:b/>
          <w:sz w:val="28"/>
          <w:szCs w:val="28"/>
        </w:rPr>
        <w:t>РЕШИЛ:</w:t>
      </w:r>
    </w:p>
    <w:p w:rsidR="00971C1D" w:rsidRDefault="00971C1D" w:rsidP="00971C1D">
      <w:pPr>
        <w:ind w:firstLine="709"/>
        <w:jc w:val="both"/>
        <w:rPr>
          <w:sz w:val="28"/>
          <w:szCs w:val="28"/>
        </w:rPr>
      </w:pPr>
      <w:r>
        <w:rPr>
          <w:sz w:val="28"/>
          <w:szCs w:val="28"/>
        </w:rPr>
        <w:t>1. Внести в Устав</w:t>
      </w:r>
      <w:r>
        <w:rPr>
          <w:i/>
          <w:sz w:val="28"/>
          <w:szCs w:val="28"/>
        </w:rPr>
        <w:t xml:space="preserve"> </w:t>
      </w:r>
      <w:r>
        <w:rPr>
          <w:sz w:val="28"/>
          <w:szCs w:val="28"/>
        </w:rPr>
        <w:t>Чистопольского сельсовета Балахтинского района Красноярского края следующие изменения:</w:t>
      </w:r>
    </w:p>
    <w:p w:rsidR="00971C1D" w:rsidRDefault="00971C1D" w:rsidP="00971C1D">
      <w:pPr>
        <w:ind w:firstLine="709"/>
        <w:jc w:val="both"/>
        <w:rPr>
          <w:b/>
          <w:sz w:val="28"/>
          <w:szCs w:val="28"/>
        </w:rPr>
      </w:pPr>
      <w:r>
        <w:rPr>
          <w:b/>
          <w:sz w:val="28"/>
          <w:szCs w:val="28"/>
        </w:rPr>
        <w:t>1.1. пункт 7 статьи 4 изложить в следующей редакции:</w:t>
      </w:r>
    </w:p>
    <w:p w:rsidR="00971C1D" w:rsidRDefault="00971C1D" w:rsidP="00971C1D">
      <w:pPr>
        <w:ind w:firstLine="709"/>
        <w:jc w:val="both"/>
        <w:rPr>
          <w:b/>
          <w:sz w:val="28"/>
          <w:szCs w:val="28"/>
        </w:rPr>
      </w:pPr>
      <w:r>
        <w:rPr>
          <w:sz w:val="28"/>
          <w:szCs w:val="28"/>
        </w:rPr>
        <w:t xml:space="preserve">«7. </w:t>
      </w:r>
      <w:r>
        <w:rPr>
          <w:bCs/>
          <w:sz w:val="28"/>
          <w:szCs w:val="28"/>
        </w:rPr>
        <w:t>Муниципальные нормативные правовые акты</w:t>
      </w:r>
      <w:r>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3929D0">
        <w:rPr>
          <w:sz w:val="28"/>
          <w:szCs w:val="28"/>
        </w:rPr>
        <w:t>(обнародования)</w:t>
      </w:r>
      <w:r>
        <w:rPr>
          <w:i/>
          <w:sz w:val="28"/>
          <w:szCs w:val="28"/>
        </w:rPr>
        <w:t xml:space="preserve"> </w:t>
      </w:r>
      <w:r>
        <w:rPr>
          <w:sz w:val="28"/>
          <w:szCs w:val="28"/>
        </w:rPr>
        <w:t>в порядке, предусмотренном пунктом</w:t>
      </w:r>
      <w:r w:rsidRPr="003929D0">
        <w:rPr>
          <w:sz w:val="28"/>
          <w:szCs w:val="28"/>
        </w:rPr>
        <w:t>/пунктами</w:t>
      </w:r>
      <w:r>
        <w:rPr>
          <w:sz w:val="28"/>
          <w:szCs w:val="28"/>
        </w:rPr>
        <w:t xml:space="preserve"> 8, 9 настоящей статьи</w:t>
      </w:r>
      <w:proofErr w:type="gramStart"/>
      <w:r>
        <w:rPr>
          <w:sz w:val="28"/>
          <w:szCs w:val="28"/>
        </w:rPr>
        <w:t>.»;</w:t>
      </w:r>
      <w:proofErr w:type="gramEnd"/>
    </w:p>
    <w:p w:rsidR="00971C1D" w:rsidRDefault="00971C1D" w:rsidP="00971C1D">
      <w:pPr>
        <w:ind w:firstLine="709"/>
        <w:jc w:val="both"/>
        <w:rPr>
          <w:b/>
          <w:sz w:val="28"/>
          <w:szCs w:val="28"/>
        </w:rPr>
      </w:pPr>
      <w:r>
        <w:rPr>
          <w:b/>
          <w:sz w:val="28"/>
          <w:szCs w:val="28"/>
        </w:rPr>
        <w:t xml:space="preserve">1.2. </w:t>
      </w:r>
      <w:r>
        <w:rPr>
          <w:b/>
          <w:bCs/>
          <w:kern w:val="32"/>
          <w:sz w:val="28"/>
          <w:szCs w:val="28"/>
        </w:rPr>
        <w:t>в статье 7:</w:t>
      </w:r>
    </w:p>
    <w:p w:rsidR="00971C1D" w:rsidRDefault="00971C1D" w:rsidP="00971C1D">
      <w:pPr>
        <w:pStyle w:val="a7"/>
        <w:tabs>
          <w:tab w:val="left" w:pos="1134"/>
          <w:tab w:val="left" w:pos="1276"/>
        </w:tabs>
        <w:jc w:val="both"/>
        <w:rPr>
          <w:b/>
          <w:bCs/>
          <w:kern w:val="32"/>
          <w:sz w:val="28"/>
          <w:szCs w:val="28"/>
        </w:rPr>
      </w:pPr>
      <w:r>
        <w:rPr>
          <w:b/>
          <w:bCs/>
          <w:kern w:val="32"/>
          <w:sz w:val="28"/>
          <w:szCs w:val="28"/>
        </w:rPr>
        <w:t>- подпункт 9 пункта 1 изложить в следующей редакции:</w:t>
      </w:r>
    </w:p>
    <w:p w:rsidR="00971C1D" w:rsidRDefault="00971C1D" w:rsidP="00971C1D">
      <w:pPr>
        <w:autoSpaceDE w:val="0"/>
        <w:autoSpaceDN w:val="0"/>
        <w:adjustRightInd w:val="0"/>
        <w:ind w:firstLine="709"/>
        <w:jc w:val="both"/>
        <w:rPr>
          <w:rStyle w:val="blk"/>
          <w:color w:val="000000"/>
        </w:rPr>
      </w:pPr>
      <w:r>
        <w:rPr>
          <w:rFonts w:eastAsia="Calibri"/>
          <w:sz w:val="28"/>
          <w:szCs w:val="28"/>
          <w:lang w:eastAsia="en-US"/>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roofErr w:type="gramStart"/>
      <w:r>
        <w:rPr>
          <w:rFonts w:eastAsia="Calibri"/>
          <w:sz w:val="28"/>
          <w:szCs w:val="28"/>
          <w:lang w:eastAsia="en-US"/>
        </w:rPr>
        <w:t>;</w:t>
      </w:r>
      <w:r>
        <w:rPr>
          <w:rStyle w:val="blk"/>
          <w:color w:val="000000"/>
          <w:sz w:val="28"/>
          <w:szCs w:val="28"/>
        </w:rPr>
        <w:t>»</w:t>
      </w:r>
      <w:proofErr w:type="gramEnd"/>
      <w:r>
        <w:rPr>
          <w:rStyle w:val="blk"/>
          <w:color w:val="000000"/>
          <w:sz w:val="28"/>
          <w:szCs w:val="28"/>
        </w:rPr>
        <w:t>;</w:t>
      </w:r>
    </w:p>
    <w:p w:rsidR="00971C1D" w:rsidRDefault="00971C1D" w:rsidP="00971C1D">
      <w:pPr>
        <w:autoSpaceDE w:val="0"/>
        <w:autoSpaceDN w:val="0"/>
        <w:adjustRightInd w:val="0"/>
        <w:ind w:firstLine="709"/>
        <w:jc w:val="both"/>
        <w:rPr>
          <w:b/>
        </w:rPr>
      </w:pPr>
      <w:r>
        <w:rPr>
          <w:rStyle w:val="blk"/>
          <w:b/>
          <w:color w:val="000000"/>
          <w:sz w:val="28"/>
          <w:szCs w:val="28"/>
        </w:rPr>
        <w:t>-</w:t>
      </w:r>
      <w:r>
        <w:rPr>
          <w:rStyle w:val="blk"/>
          <w:color w:val="000000"/>
          <w:sz w:val="28"/>
          <w:szCs w:val="28"/>
        </w:rPr>
        <w:t xml:space="preserve"> </w:t>
      </w:r>
      <w:r>
        <w:rPr>
          <w:rStyle w:val="blk"/>
          <w:b/>
          <w:color w:val="000000"/>
          <w:sz w:val="28"/>
          <w:szCs w:val="28"/>
        </w:rPr>
        <w:t>подпункт 20 пункта 1 исключить;</w:t>
      </w:r>
    </w:p>
    <w:p w:rsidR="00971C1D" w:rsidRDefault="00971C1D" w:rsidP="00971C1D">
      <w:pPr>
        <w:ind w:firstLine="709"/>
        <w:jc w:val="both"/>
        <w:rPr>
          <w:b/>
          <w:sz w:val="28"/>
          <w:szCs w:val="28"/>
        </w:rPr>
      </w:pPr>
      <w:r>
        <w:rPr>
          <w:b/>
          <w:sz w:val="28"/>
          <w:szCs w:val="28"/>
        </w:rPr>
        <w:t>1.3. в статье 7.2:</w:t>
      </w:r>
    </w:p>
    <w:p w:rsidR="00971C1D" w:rsidRDefault="00971C1D" w:rsidP="00971C1D">
      <w:pPr>
        <w:ind w:firstLine="709"/>
        <w:jc w:val="both"/>
        <w:rPr>
          <w:b/>
          <w:sz w:val="28"/>
          <w:szCs w:val="28"/>
        </w:rPr>
      </w:pPr>
      <w:r>
        <w:rPr>
          <w:b/>
          <w:sz w:val="28"/>
          <w:szCs w:val="28"/>
        </w:rPr>
        <w:t>- подпункт 12 пункта 1 исключить;</w:t>
      </w:r>
    </w:p>
    <w:p w:rsidR="00971C1D" w:rsidRPr="00AA71B6" w:rsidRDefault="00971C1D" w:rsidP="00971C1D">
      <w:pPr>
        <w:ind w:firstLine="709"/>
        <w:jc w:val="both"/>
        <w:rPr>
          <w:b/>
          <w:sz w:val="28"/>
          <w:szCs w:val="28"/>
        </w:rPr>
      </w:pPr>
      <w:r w:rsidRPr="00AA71B6">
        <w:rPr>
          <w:b/>
          <w:sz w:val="28"/>
          <w:szCs w:val="28"/>
        </w:rPr>
        <w:t>- пункт 1 дополнить подпунктом 16 следующего содержани</w:t>
      </w:r>
      <w:r w:rsidR="00F9716E" w:rsidRPr="00AA71B6">
        <w:rPr>
          <w:b/>
          <w:bCs/>
          <w:kern w:val="32"/>
          <w:sz w:val="28"/>
          <w:szCs w:val="28"/>
        </w:rPr>
        <w:t>я</w:t>
      </w:r>
      <w:r w:rsidRPr="00AA71B6">
        <w:rPr>
          <w:b/>
          <w:bCs/>
          <w:kern w:val="32"/>
          <w:sz w:val="28"/>
          <w:szCs w:val="28"/>
        </w:rPr>
        <w:t>:</w:t>
      </w:r>
    </w:p>
    <w:p w:rsidR="00971C1D" w:rsidRPr="00AA71B6" w:rsidRDefault="00971C1D" w:rsidP="00971C1D">
      <w:pPr>
        <w:ind w:firstLine="709"/>
        <w:jc w:val="both"/>
        <w:rPr>
          <w:bCs/>
          <w:kern w:val="32"/>
          <w:sz w:val="28"/>
          <w:szCs w:val="28"/>
        </w:rPr>
      </w:pPr>
      <w:r w:rsidRPr="00AA71B6">
        <w:rPr>
          <w:rFonts w:eastAsia="Calibri"/>
          <w:iCs/>
          <w:sz w:val="28"/>
          <w:szCs w:val="28"/>
          <w:lang w:eastAsia="en-U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AA71B6">
        <w:rPr>
          <w:rFonts w:eastAsia="Calibri"/>
          <w:iCs/>
          <w:sz w:val="28"/>
          <w:szCs w:val="28"/>
          <w:lang w:eastAsia="en-US"/>
        </w:rPr>
        <w:t>.</w:t>
      </w:r>
      <w:r w:rsidRPr="00AA71B6">
        <w:rPr>
          <w:bCs/>
          <w:kern w:val="32"/>
          <w:sz w:val="28"/>
          <w:szCs w:val="28"/>
        </w:rPr>
        <w:t>»;</w:t>
      </w:r>
      <w:proofErr w:type="gramEnd"/>
    </w:p>
    <w:p w:rsidR="00971C1D" w:rsidRDefault="00971C1D" w:rsidP="00971C1D">
      <w:pPr>
        <w:ind w:firstLine="709"/>
        <w:jc w:val="both"/>
        <w:rPr>
          <w:sz w:val="28"/>
          <w:szCs w:val="28"/>
        </w:rPr>
      </w:pPr>
      <w:r>
        <w:rPr>
          <w:b/>
          <w:sz w:val="28"/>
          <w:szCs w:val="28"/>
        </w:rPr>
        <w:t xml:space="preserve">1.4. в пункте 1 статьи 15 слова </w:t>
      </w:r>
      <w:r>
        <w:rPr>
          <w:sz w:val="28"/>
          <w:szCs w:val="28"/>
        </w:rPr>
        <w:t>«или по объективным причинам не может исполнять полномочия Главы поселения»</w:t>
      </w:r>
      <w:r>
        <w:rPr>
          <w:b/>
          <w:sz w:val="28"/>
          <w:szCs w:val="28"/>
        </w:rPr>
        <w:t xml:space="preserve"> заменить словами </w:t>
      </w:r>
      <w:r>
        <w:rPr>
          <w:sz w:val="28"/>
          <w:szCs w:val="28"/>
        </w:rPr>
        <w:t>«или временно отсутствует»;</w:t>
      </w:r>
    </w:p>
    <w:p w:rsidR="00971C1D" w:rsidRDefault="00971C1D" w:rsidP="00971C1D">
      <w:pPr>
        <w:tabs>
          <w:tab w:val="left" w:pos="0"/>
          <w:tab w:val="left" w:pos="709"/>
        </w:tabs>
        <w:ind w:right="-1" w:firstLine="709"/>
        <w:jc w:val="both"/>
        <w:rPr>
          <w:b/>
          <w:sz w:val="28"/>
          <w:szCs w:val="28"/>
        </w:rPr>
      </w:pPr>
      <w:r>
        <w:rPr>
          <w:b/>
          <w:sz w:val="28"/>
          <w:szCs w:val="28"/>
        </w:rPr>
        <w:t>1.5. пункт 1.2 статьи 17 изложить в следующей редакции:</w:t>
      </w:r>
    </w:p>
    <w:p w:rsidR="00971C1D" w:rsidRDefault="00971C1D" w:rsidP="00971C1D">
      <w:pPr>
        <w:pStyle w:val="a7"/>
        <w:tabs>
          <w:tab w:val="left" w:pos="1134"/>
          <w:tab w:val="left" w:pos="1276"/>
        </w:tabs>
        <w:ind w:left="0" w:firstLine="709"/>
        <w:jc w:val="both"/>
        <w:rPr>
          <w:bCs/>
          <w:kern w:val="32"/>
          <w:sz w:val="28"/>
          <w:szCs w:val="28"/>
        </w:rPr>
      </w:pPr>
      <w:r>
        <w:rPr>
          <w:bCs/>
          <w:kern w:val="32"/>
          <w:sz w:val="28"/>
          <w:szCs w:val="28"/>
        </w:rPr>
        <w:t>«1.2.</w:t>
      </w:r>
      <w:r>
        <w:rPr>
          <w:sz w:val="28"/>
          <w:szCs w:val="28"/>
        </w:rPr>
        <w:t xml:space="preserve">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w:t>
      </w:r>
      <w:r>
        <w:rPr>
          <w:sz w:val="28"/>
          <w:szCs w:val="28"/>
        </w:rPr>
        <w:lastRenderedPageBreak/>
        <w:t>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sz w:val="28"/>
          <w:szCs w:val="28"/>
        </w:rPr>
        <w:t>.</w:t>
      </w:r>
      <w:r>
        <w:rPr>
          <w:bCs/>
          <w:kern w:val="32"/>
          <w:sz w:val="28"/>
          <w:szCs w:val="28"/>
        </w:rPr>
        <w:t>»</w:t>
      </w:r>
      <w:proofErr w:type="gramEnd"/>
      <w:r>
        <w:rPr>
          <w:bCs/>
          <w:kern w:val="32"/>
          <w:sz w:val="28"/>
          <w:szCs w:val="28"/>
        </w:rPr>
        <w:t>;</w:t>
      </w:r>
    </w:p>
    <w:p w:rsidR="00971C1D" w:rsidRDefault="00971C1D" w:rsidP="00971C1D">
      <w:pPr>
        <w:ind w:firstLine="709"/>
        <w:jc w:val="both"/>
        <w:rPr>
          <w:b/>
          <w:bCs/>
          <w:kern w:val="32"/>
          <w:sz w:val="28"/>
          <w:szCs w:val="28"/>
        </w:rPr>
      </w:pPr>
      <w:r>
        <w:rPr>
          <w:b/>
          <w:sz w:val="28"/>
          <w:szCs w:val="28"/>
        </w:rPr>
        <w:t xml:space="preserve">1.6. </w:t>
      </w:r>
      <w:r>
        <w:rPr>
          <w:b/>
          <w:bCs/>
          <w:kern w:val="32"/>
          <w:sz w:val="28"/>
          <w:szCs w:val="28"/>
        </w:rPr>
        <w:t>в статье 21:</w:t>
      </w:r>
    </w:p>
    <w:p w:rsidR="00971C1D" w:rsidRDefault="00971C1D" w:rsidP="00971C1D">
      <w:pPr>
        <w:pStyle w:val="a7"/>
        <w:tabs>
          <w:tab w:val="left" w:pos="1134"/>
          <w:tab w:val="left" w:pos="1276"/>
        </w:tabs>
        <w:ind w:left="0" w:firstLine="709"/>
        <w:jc w:val="both"/>
        <w:rPr>
          <w:b/>
          <w:bCs/>
          <w:kern w:val="32"/>
          <w:sz w:val="28"/>
          <w:szCs w:val="28"/>
        </w:rPr>
      </w:pPr>
      <w:r>
        <w:rPr>
          <w:b/>
          <w:bCs/>
          <w:kern w:val="32"/>
          <w:sz w:val="28"/>
          <w:szCs w:val="28"/>
        </w:rPr>
        <w:t>- подпункт 4 пункта 1 изложить в следующей редакции:</w:t>
      </w:r>
    </w:p>
    <w:p w:rsidR="00971C1D" w:rsidRDefault="00971C1D" w:rsidP="00971C1D">
      <w:pPr>
        <w:ind w:firstLine="709"/>
        <w:jc w:val="both"/>
        <w:rPr>
          <w:sz w:val="28"/>
          <w:szCs w:val="28"/>
        </w:rPr>
      </w:pPr>
      <w:r>
        <w:rPr>
          <w:sz w:val="28"/>
          <w:szCs w:val="28"/>
        </w:rPr>
        <w:t>«4) утверждение стратегии социально-экономического развития сельсовета</w:t>
      </w:r>
      <w:proofErr w:type="gramStart"/>
      <w:r>
        <w:rPr>
          <w:sz w:val="28"/>
          <w:szCs w:val="28"/>
        </w:rPr>
        <w:t>;»</w:t>
      </w:r>
      <w:proofErr w:type="gramEnd"/>
      <w:r>
        <w:rPr>
          <w:sz w:val="28"/>
          <w:szCs w:val="28"/>
        </w:rPr>
        <w:t>;</w:t>
      </w:r>
    </w:p>
    <w:p w:rsidR="00971C1D" w:rsidRDefault="00971C1D" w:rsidP="00971C1D">
      <w:pPr>
        <w:ind w:firstLine="709"/>
        <w:jc w:val="both"/>
        <w:rPr>
          <w:b/>
          <w:bCs/>
          <w:kern w:val="32"/>
          <w:sz w:val="28"/>
          <w:szCs w:val="28"/>
        </w:rPr>
      </w:pPr>
      <w:r>
        <w:rPr>
          <w:b/>
          <w:bCs/>
          <w:kern w:val="32"/>
          <w:sz w:val="28"/>
          <w:szCs w:val="28"/>
        </w:rPr>
        <w:t>-</w:t>
      </w:r>
      <w:r>
        <w:rPr>
          <w:b/>
          <w:sz w:val="28"/>
          <w:szCs w:val="28"/>
        </w:rPr>
        <w:t xml:space="preserve"> пункт 1 дополнить подпунктом 4.1 следующего содержания:</w:t>
      </w:r>
    </w:p>
    <w:p w:rsidR="00971C1D" w:rsidRDefault="00971C1D" w:rsidP="00971C1D">
      <w:pPr>
        <w:ind w:firstLine="709"/>
        <w:jc w:val="both"/>
        <w:rPr>
          <w:sz w:val="28"/>
          <w:szCs w:val="28"/>
        </w:rPr>
      </w:pPr>
      <w:r>
        <w:rPr>
          <w:sz w:val="28"/>
          <w:szCs w:val="28"/>
        </w:rPr>
        <w:t>«4.1) утверждение правил благоустройства территории сельсовета</w:t>
      </w:r>
      <w:proofErr w:type="gramStart"/>
      <w:r>
        <w:rPr>
          <w:sz w:val="28"/>
          <w:szCs w:val="28"/>
        </w:rPr>
        <w:t>;»</w:t>
      </w:r>
      <w:proofErr w:type="gramEnd"/>
      <w:r>
        <w:rPr>
          <w:sz w:val="28"/>
          <w:szCs w:val="28"/>
        </w:rPr>
        <w:t>;</w:t>
      </w:r>
    </w:p>
    <w:p w:rsidR="00971C1D" w:rsidRDefault="00971C1D" w:rsidP="00971C1D">
      <w:pPr>
        <w:tabs>
          <w:tab w:val="left" w:pos="0"/>
          <w:tab w:val="left" w:pos="709"/>
        </w:tabs>
        <w:ind w:right="-1" w:firstLine="709"/>
        <w:jc w:val="both"/>
        <w:rPr>
          <w:b/>
          <w:sz w:val="28"/>
          <w:szCs w:val="28"/>
        </w:rPr>
      </w:pPr>
      <w:r>
        <w:rPr>
          <w:b/>
          <w:sz w:val="28"/>
          <w:szCs w:val="28"/>
        </w:rPr>
        <w:t>1.7. пункт 4.2 статьи 25 изложить в следующей редакции:</w:t>
      </w:r>
    </w:p>
    <w:p w:rsidR="00971C1D" w:rsidRDefault="00971C1D" w:rsidP="00971C1D">
      <w:pPr>
        <w:pStyle w:val="a7"/>
        <w:tabs>
          <w:tab w:val="left" w:pos="1134"/>
          <w:tab w:val="left" w:pos="1276"/>
        </w:tabs>
        <w:ind w:left="0" w:firstLine="709"/>
        <w:jc w:val="both"/>
        <w:rPr>
          <w:bCs/>
          <w:kern w:val="32"/>
          <w:sz w:val="28"/>
          <w:szCs w:val="28"/>
        </w:rPr>
      </w:pPr>
      <w:r>
        <w:rPr>
          <w:bCs/>
          <w:kern w:val="32"/>
          <w:sz w:val="28"/>
          <w:szCs w:val="28"/>
        </w:rPr>
        <w:t>«4.2.</w:t>
      </w:r>
      <w:r>
        <w:rPr>
          <w:sz w:val="28"/>
          <w:szCs w:val="28"/>
        </w:rPr>
        <w:t xml:space="preserve">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bCs/>
          <w:kern w:val="32"/>
          <w:sz w:val="28"/>
          <w:szCs w:val="28"/>
        </w:rPr>
        <w:t>»;</w:t>
      </w:r>
    </w:p>
    <w:p w:rsidR="00971C1D" w:rsidRDefault="00971C1D" w:rsidP="00971C1D">
      <w:pPr>
        <w:tabs>
          <w:tab w:val="left" w:pos="0"/>
          <w:tab w:val="left" w:pos="709"/>
        </w:tabs>
        <w:ind w:right="-1" w:firstLine="709"/>
        <w:jc w:val="both"/>
        <w:rPr>
          <w:b/>
          <w:bCs/>
          <w:kern w:val="32"/>
          <w:sz w:val="28"/>
          <w:szCs w:val="28"/>
        </w:rPr>
      </w:pPr>
      <w:r>
        <w:rPr>
          <w:b/>
          <w:sz w:val="28"/>
          <w:szCs w:val="28"/>
        </w:rPr>
        <w:t xml:space="preserve">1.8. </w:t>
      </w:r>
      <w:r>
        <w:rPr>
          <w:b/>
          <w:bCs/>
          <w:kern w:val="32"/>
          <w:sz w:val="28"/>
          <w:szCs w:val="28"/>
        </w:rPr>
        <w:t>пункт 7 статьи 26 изложить в следующей редакции:</w:t>
      </w:r>
    </w:p>
    <w:p w:rsidR="00971C1D" w:rsidRDefault="00971C1D" w:rsidP="00971C1D">
      <w:pPr>
        <w:ind w:firstLine="709"/>
        <w:jc w:val="both"/>
        <w:rPr>
          <w:color w:val="000000"/>
          <w:sz w:val="28"/>
          <w:szCs w:val="28"/>
        </w:rPr>
      </w:pPr>
      <w:r>
        <w:rPr>
          <w:bCs/>
          <w:kern w:val="32"/>
          <w:sz w:val="28"/>
          <w:szCs w:val="28"/>
        </w:rPr>
        <w:t>«</w:t>
      </w:r>
      <w:r>
        <w:rPr>
          <w:color w:val="000000"/>
          <w:sz w:val="28"/>
          <w:szCs w:val="28"/>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Pr>
          <w:color w:val="000000"/>
          <w:sz w:val="28"/>
          <w:szCs w:val="28"/>
        </w:rPr>
        <w:t>.»;</w:t>
      </w:r>
      <w:proofErr w:type="gramEnd"/>
    </w:p>
    <w:p w:rsidR="00971C1D" w:rsidRDefault="00971C1D" w:rsidP="00971C1D">
      <w:pPr>
        <w:ind w:firstLine="709"/>
        <w:jc w:val="both"/>
        <w:rPr>
          <w:b/>
          <w:color w:val="000000"/>
          <w:sz w:val="28"/>
          <w:szCs w:val="28"/>
        </w:rPr>
      </w:pPr>
      <w:r>
        <w:rPr>
          <w:b/>
          <w:color w:val="000000"/>
          <w:sz w:val="28"/>
          <w:szCs w:val="28"/>
        </w:rPr>
        <w:t>1.9. пункт 7 статьи 27</w:t>
      </w:r>
      <w:r>
        <w:rPr>
          <w:color w:val="000000"/>
          <w:sz w:val="28"/>
          <w:szCs w:val="28"/>
        </w:rPr>
        <w:t xml:space="preserve"> </w:t>
      </w:r>
      <w:r>
        <w:rPr>
          <w:b/>
          <w:color w:val="000000"/>
          <w:sz w:val="28"/>
          <w:szCs w:val="28"/>
        </w:rPr>
        <w:t>дополнить абзацем вторым следующего содержания:</w:t>
      </w:r>
    </w:p>
    <w:p w:rsidR="00971C1D" w:rsidRDefault="00971C1D" w:rsidP="00971C1D">
      <w:pPr>
        <w:pStyle w:val="a5"/>
        <w:spacing w:after="0"/>
        <w:ind w:firstLine="567"/>
        <w:jc w:val="both"/>
        <w:rPr>
          <w:sz w:val="28"/>
          <w:szCs w:val="28"/>
        </w:rPr>
      </w:pPr>
      <w:r>
        <w:rPr>
          <w:sz w:val="28"/>
          <w:szCs w:val="28"/>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Pr>
          <w:sz w:val="28"/>
          <w:szCs w:val="28"/>
        </w:rPr>
        <w:t>.»;</w:t>
      </w:r>
      <w:proofErr w:type="gramEnd"/>
    </w:p>
    <w:p w:rsidR="00971C1D" w:rsidRDefault="00971C1D" w:rsidP="00971C1D">
      <w:pPr>
        <w:pStyle w:val="a5"/>
        <w:spacing w:after="0"/>
        <w:ind w:firstLine="567"/>
        <w:jc w:val="both"/>
        <w:rPr>
          <w:bCs/>
          <w:kern w:val="32"/>
          <w:sz w:val="28"/>
          <w:szCs w:val="28"/>
        </w:rPr>
      </w:pPr>
      <w:r>
        <w:rPr>
          <w:b/>
          <w:sz w:val="28"/>
          <w:szCs w:val="28"/>
        </w:rPr>
        <w:t xml:space="preserve">1.10. </w:t>
      </w:r>
      <w:r>
        <w:rPr>
          <w:b/>
          <w:bCs/>
          <w:kern w:val="32"/>
          <w:sz w:val="28"/>
          <w:szCs w:val="28"/>
        </w:rPr>
        <w:t xml:space="preserve">в подпункте 3 пункта 1 статьи 30 слова </w:t>
      </w:r>
      <w:r>
        <w:rPr>
          <w:bCs/>
          <w:kern w:val="32"/>
          <w:sz w:val="28"/>
          <w:szCs w:val="28"/>
        </w:rPr>
        <w:t>«планы и программы развития»</w:t>
      </w:r>
      <w:r>
        <w:rPr>
          <w:b/>
          <w:bCs/>
          <w:kern w:val="32"/>
          <w:sz w:val="28"/>
          <w:szCs w:val="28"/>
        </w:rPr>
        <w:t xml:space="preserve"> заменить словами </w:t>
      </w:r>
      <w:r>
        <w:rPr>
          <w:bCs/>
          <w:kern w:val="32"/>
          <w:sz w:val="28"/>
          <w:szCs w:val="28"/>
        </w:rPr>
        <w:t>«</w:t>
      </w:r>
      <w:r>
        <w:rPr>
          <w:rFonts w:eastAsia="Calibri"/>
          <w:bCs/>
          <w:sz w:val="28"/>
          <w:szCs w:val="28"/>
          <w:lang w:eastAsia="en-US"/>
        </w:rPr>
        <w:t>стратегию социально-экономического развития</w:t>
      </w:r>
      <w:r>
        <w:rPr>
          <w:bCs/>
          <w:kern w:val="32"/>
          <w:sz w:val="28"/>
          <w:szCs w:val="28"/>
        </w:rPr>
        <w:t>»;</w:t>
      </w:r>
    </w:p>
    <w:p w:rsidR="00971C1D" w:rsidRDefault="00971C1D" w:rsidP="00971C1D">
      <w:pPr>
        <w:pStyle w:val="a5"/>
        <w:spacing w:after="0"/>
        <w:ind w:firstLine="567"/>
        <w:jc w:val="both"/>
        <w:rPr>
          <w:bCs/>
          <w:kern w:val="32"/>
          <w:sz w:val="28"/>
          <w:szCs w:val="28"/>
        </w:rPr>
      </w:pPr>
      <w:r>
        <w:rPr>
          <w:b/>
          <w:bCs/>
          <w:kern w:val="32"/>
          <w:sz w:val="28"/>
          <w:szCs w:val="28"/>
        </w:rPr>
        <w:t>1.11. подпункты «в», «г» пункта 4 статьи 30.1 изложить в следующей редакции:</w:t>
      </w:r>
    </w:p>
    <w:p w:rsidR="00971C1D" w:rsidRDefault="00971C1D" w:rsidP="00971C1D">
      <w:pPr>
        <w:autoSpaceDE w:val="0"/>
        <w:autoSpaceDN w:val="0"/>
        <w:adjustRightInd w:val="0"/>
        <w:ind w:firstLine="567"/>
        <w:jc w:val="both"/>
        <w:rPr>
          <w:sz w:val="28"/>
          <w:szCs w:val="28"/>
        </w:rPr>
      </w:pPr>
      <w:proofErr w:type="gramStart"/>
      <w:r>
        <w:rPr>
          <w:bCs/>
          <w:kern w:val="32"/>
          <w:sz w:val="28"/>
          <w:szCs w:val="28"/>
        </w:rPr>
        <w:t>«</w:t>
      </w:r>
      <w:r>
        <w:rPr>
          <w:sz w:val="28"/>
          <w:szCs w:val="28"/>
        </w:rPr>
        <w:t>в)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8"/>
          <w:szCs w:val="28"/>
        </w:rPr>
        <w:t xml:space="preserve"> техногенного характера, а также других мероприятий, предусмотренных федеральными законами;</w:t>
      </w:r>
    </w:p>
    <w:p w:rsidR="00971C1D" w:rsidRDefault="00971C1D" w:rsidP="00971C1D">
      <w:pPr>
        <w:autoSpaceDE w:val="0"/>
        <w:autoSpaceDN w:val="0"/>
        <w:adjustRightInd w:val="0"/>
        <w:ind w:firstLine="567"/>
        <w:jc w:val="both"/>
        <w:rPr>
          <w:sz w:val="28"/>
          <w:szCs w:val="28"/>
        </w:rPr>
      </w:pPr>
      <w:proofErr w:type="gramStart"/>
      <w:r>
        <w:rPr>
          <w:sz w:val="28"/>
          <w:szCs w:val="28"/>
        </w:rPr>
        <w:t xml:space="preserve">г) принятие мер по контролю за устранением выявленных нарушений, их предупреждению, предотвращению возможного причинения вреда жизни, </w:t>
      </w:r>
      <w:r>
        <w:rPr>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71C1D" w:rsidRDefault="00971C1D" w:rsidP="00971C1D">
      <w:pPr>
        <w:autoSpaceDE w:val="0"/>
        <w:autoSpaceDN w:val="0"/>
        <w:adjustRightInd w:val="0"/>
        <w:ind w:firstLine="709"/>
        <w:jc w:val="both"/>
        <w:outlineLvl w:val="0"/>
        <w:rPr>
          <w:b/>
          <w:sz w:val="28"/>
          <w:szCs w:val="28"/>
        </w:rPr>
      </w:pPr>
      <w:r>
        <w:rPr>
          <w:b/>
          <w:sz w:val="28"/>
          <w:szCs w:val="28"/>
        </w:rPr>
        <w:t>1.12. статью 37 изложить в следующей редакции:</w:t>
      </w:r>
    </w:p>
    <w:p w:rsidR="00971C1D" w:rsidRDefault="00971C1D" w:rsidP="00971C1D">
      <w:pPr>
        <w:ind w:firstLine="709"/>
        <w:jc w:val="both"/>
        <w:rPr>
          <w:b/>
          <w:sz w:val="28"/>
          <w:szCs w:val="28"/>
        </w:rPr>
      </w:pPr>
      <w:r>
        <w:rPr>
          <w:b/>
          <w:bCs/>
          <w:kern w:val="32"/>
          <w:sz w:val="28"/>
          <w:szCs w:val="28"/>
        </w:rPr>
        <w:t>«</w:t>
      </w:r>
      <w:r>
        <w:rPr>
          <w:b/>
          <w:sz w:val="28"/>
          <w:szCs w:val="28"/>
        </w:rPr>
        <w:t xml:space="preserve">Статья 37. </w:t>
      </w:r>
      <w:r>
        <w:rPr>
          <w:b/>
          <w:bCs/>
          <w:sz w:val="28"/>
          <w:szCs w:val="28"/>
        </w:rPr>
        <w:t>Публичные</w:t>
      </w:r>
      <w:r>
        <w:rPr>
          <w:b/>
          <w:sz w:val="28"/>
          <w:szCs w:val="28"/>
        </w:rPr>
        <w:t xml:space="preserve"> слушания</w:t>
      </w:r>
    </w:p>
    <w:p w:rsidR="00971C1D" w:rsidRDefault="00971C1D" w:rsidP="00971C1D">
      <w:pPr>
        <w:ind w:right="-1"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971C1D" w:rsidRDefault="00971C1D" w:rsidP="00971C1D">
      <w:pPr>
        <w:ind w:right="-1" w:firstLine="709"/>
        <w:jc w:val="both"/>
        <w:rPr>
          <w:sz w:val="28"/>
          <w:szCs w:val="28"/>
        </w:rPr>
      </w:pPr>
      <w:r>
        <w:rPr>
          <w:sz w:val="28"/>
          <w:szCs w:val="28"/>
        </w:rPr>
        <w:t>2. На публичные слушания должны выноситься:</w:t>
      </w:r>
    </w:p>
    <w:p w:rsidR="00971C1D" w:rsidRDefault="00971C1D" w:rsidP="00971C1D">
      <w:pPr>
        <w:autoSpaceDE w:val="0"/>
        <w:autoSpaceDN w:val="0"/>
        <w:adjustRightInd w:val="0"/>
        <w:ind w:firstLine="709"/>
        <w:jc w:val="both"/>
        <w:rPr>
          <w:sz w:val="28"/>
          <w:szCs w:val="28"/>
        </w:rPr>
      </w:pPr>
      <w:proofErr w:type="gramStart"/>
      <w:r>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971C1D" w:rsidRDefault="00971C1D" w:rsidP="00971C1D">
      <w:pPr>
        <w:autoSpaceDE w:val="0"/>
        <w:autoSpaceDN w:val="0"/>
        <w:adjustRightInd w:val="0"/>
        <w:ind w:firstLine="709"/>
        <w:jc w:val="both"/>
        <w:rPr>
          <w:sz w:val="28"/>
          <w:szCs w:val="28"/>
        </w:rPr>
      </w:pPr>
      <w:r>
        <w:rPr>
          <w:sz w:val="28"/>
          <w:szCs w:val="28"/>
        </w:rPr>
        <w:t>2) проект местного бюджета и отчет о его исполнении;</w:t>
      </w:r>
    </w:p>
    <w:p w:rsidR="00971C1D" w:rsidRDefault="00971C1D" w:rsidP="00971C1D">
      <w:pPr>
        <w:autoSpaceDE w:val="0"/>
        <w:autoSpaceDN w:val="0"/>
        <w:adjustRightInd w:val="0"/>
        <w:ind w:firstLine="709"/>
        <w:jc w:val="both"/>
        <w:rPr>
          <w:sz w:val="28"/>
          <w:szCs w:val="28"/>
        </w:rPr>
      </w:pPr>
      <w:r>
        <w:rPr>
          <w:sz w:val="28"/>
          <w:szCs w:val="28"/>
        </w:rPr>
        <w:t>3)прое</w:t>
      </w:r>
      <w:proofErr w:type="gramStart"/>
      <w:r>
        <w:rPr>
          <w:sz w:val="28"/>
          <w:szCs w:val="28"/>
        </w:rPr>
        <w:t>кт стр</w:t>
      </w:r>
      <w:proofErr w:type="gramEnd"/>
      <w:r>
        <w:rPr>
          <w:sz w:val="28"/>
          <w:szCs w:val="28"/>
        </w:rPr>
        <w:t>атегии социально-экономического развития муниципального образования;</w:t>
      </w:r>
    </w:p>
    <w:p w:rsidR="00971C1D" w:rsidRDefault="00971C1D" w:rsidP="00971C1D">
      <w:pPr>
        <w:autoSpaceDE w:val="0"/>
        <w:autoSpaceDN w:val="0"/>
        <w:adjustRightInd w:val="0"/>
        <w:ind w:firstLine="709"/>
        <w:jc w:val="both"/>
        <w:rPr>
          <w:sz w:val="28"/>
          <w:szCs w:val="28"/>
        </w:rPr>
      </w:pPr>
      <w:r>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71C1D" w:rsidRDefault="00971C1D" w:rsidP="00971C1D">
      <w:pPr>
        <w:ind w:right="-1" w:firstLine="709"/>
        <w:jc w:val="both"/>
        <w:rPr>
          <w:sz w:val="28"/>
          <w:szCs w:val="28"/>
        </w:rPr>
      </w:pPr>
      <w:r>
        <w:rPr>
          <w:sz w:val="28"/>
          <w:szCs w:val="28"/>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Pr>
          <w:i/>
          <w:sz w:val="28"/>
          <w:szCs w:val="28"/>
        </w:rPr>
        <w:t>3 %</w:t>
      </w:r>
      <w:r>
        <w:rPr>
          <w:sz w:val="28"/>
          <w:szCs w:val="28"/>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971C1D" w:rsidRDefault="00971C1D" w:rsidP="00971C1D">
      <w:pPr>
        <w:ind w:right="-1" w:firstLine="709"/>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971C1D" w:rsidRDefault="00971C1D" w:rsidP="00971C1D">
      <w:pPr>
        <w:ind w:right="-1" w:firstLine="709"/>
        <w:jc w:val="both"/>
        <w:rPr>
          <w:sz w:val="28"/>
          <w:szCs w:val="28"/>
        </w:rPr>
      </w:pPr>
      <w:r>
        <w:rPr>
          <w:sz w:val="28"/>
          <w:szCs w:val="28"/>
        </w:rPr>
        <w:t xml:space="preserve">Совет депутатов обязан назначить публичные слушания в течение 20 дней </w:t>
      </w:r>
      <w:proofErr w:type="gramStart"/>
      <w:r>
        <w:rPr>
          <w:sz w:val="28"/>
          <w:szCs w:val="28"/>
        </w:rPr>
        <w:t>с даты поступления</w:t>
      </w:r>
      <w:proofErr w:type="gramEnd"/>
      <w:r>
        <w:rPr>
          <w:sz w:val="28"/>
          <w:szCs w:val="28"/>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971C1D" w:rsidRDefault="00971C1D" w:rsidP="00971C1D">
      <w:pPr>
        <w:ind w:right="-1" w:firstLine="709"/>
        <w:jc w:val="both"/>
        <w:rPr>
          <w:sz w:val="28"/>
          <w:szCs w:val="28"/>
        </w:rPr>
      </w:pPr>
      <w:r>
        <w:rPr>
          <w:sz w:val="28"/>
          <w:szCs w:val="28"/>
        </w:rPr>
        <w:lastRenderedPageBreak/>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w:t>
      </w:r>
      <w:r w:rsidR="009E69C0">
        <w:rPr>
          <w:sz w:val="28"/>
          <w:szCs w:val="28"/>
        </w:rPr>
        <w:t xml:space="preserve">10 дней </w:t>
      </w:r>
      <w:r>
        <w:rPr>
          <w:sz w:val="28"/>
          <w:szCs w:val="28"/>
        </w:rPr>
        <w:t xml:space="preserve"> до даты проведения слушаний. </w:t>
      </w:r>
    </w:p>
    <w:p w:rsidR="00D72382" w:rsidRPr="005465CB" w:rsidRDefault="00971C1D" w:rsidP="00971C1D">
      <w:pPr>
        <w:ind w:right="-1" w:firstLine="709"/>
        <w:jc w:val="both"/>
        <w:rPr>
          <w:rFonts w:ascii="Arial" w:hAnsi="Arial" w:cs="Arial"/>
          <w:color w:val="000000"/>
          <w:sz w:val="28"/>
          <w:szCs w:val="28"/>
        </w:rPr>
      </w:pPr>
      <w:r w:rsidRPr="005465CB">
        <w:rPr>
          <w:sz w:val="28"/>
          <w:szCs w:val="28"/>
        </w:rPr>
        <w:t>Жители оповещаются о проведении публичных слушаний посредством</w:t>
      </w:r>
      <w:r w:rsidR="009E69C0" w:rsidRPr="005465CB">
        <w:rPr>
          <w:color w:val="000000"/>
          <w:sz w:val="28"/>
          <w:szCs w:val="28"/>
        </w:rPr>
        <w:t xml:space="preserve"> </w:t>
      </w:r>
      <w:r w:rsidR="00C60411" w:rsidRPr="005465CB">
        <w:rPr>
          <w:color w:val="000000"/>
          <w:sz w:val="28"/>
          <w:szCs w:val="28"/>
        </w:rPr>
        <w:t>о</w:t>
      </w:r>
      <w:r w:rsidR="009E69C0" w:rsidRPr="005465CB">
        <w:rPr>
          <w:color w:val="000000"/>
          <w:sz w:val="28"/>
          <w:szCs w:val="28"/>
        </w:rPr>
        <w:t>публиковани</w:t>
      </w:r>
      <w:r w:rsidR="00C60411" w:rsidRPr="005465CB">
        <w:rPr>
          <w:color w:val="000000"/>
          <w:sz w:val="28"/>
          <w:szCs w:val="28"/>
        </w:rPr>
        <w:t xml:space="preserve">я извещения </w:t>
      </w:r>
      <w:r w:rsidR="009E69C0" w:rsidRPr="005465CB">
        <w:rPr>
          <w:color w:val="000000"/>
          <w:sz w:val="28"/>
          <w:szCs w:val="28"/>
        </w:rPr>
        <w:t>в периодическом печатном</w:t>
      </w:r>
      <w:r w:rsidR="00A52B0F">
        <w:rPr>
          <w:color w:val="000000"/>
          <w:sz w:val="28"/>
          <w:szCs w:val="28"/>
        </w:rPr>
        <w:t xml:space="preserve"> издании  «Чистопольские вести».</w:t>
      </w:r>
      <w:r w:rsidR="009E69C0" w:rsidRPr="005465CB">
        <w:rPr>
          <w:rFonts w:ascii="Arial" w:hAnsi="Arial" w:cs="Arial"/>
          <w:color w:val="000000"/>
          <w:sz w:val="28"/>
          <w:szCs w:val="28"/>
        </w:rPr>
        <w:t xml:space="preserve"> </w:t>
      </w:r>
    </w:p>
    <w:p w:rsidR="00971C1D" w:rsidRDefault="00971C1D" w:rsidP="00971C1D">
      <w:pPr>
        <w:ind w:right="-1" w:firstLine="709"/>
        <w:jc w:val="both"/>
        <w:rPr>
          <w:sz w:val="28"/>
          <w:szCs w:val="28"/>
        </w:rPr>
      </w:pPr>
      <w:r>
        <w:rPr>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971C1D" w:rsidRDefault="00971C1D" w:rsidP="00971C1D">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Результаты публичных слушаний, включая мотивированное обоснование принятых решений, подлежат обязательному опубликованию.</w:t>
      </w:r>
    </w:p>
    <w:p w:rsidR="00971C1D" w:rsidRDefault="00971C1D" w:rsidP="00971C1D">
      <w:pPr>
        <w:autoSpaceDE w:val="0"/>
        <w:autoSpaceDN w:val="0"/>
        <w:adjustRightInd w:val="0"/>
        <w:ind w:firstLine="709"/>
        <w:jc w:val="both"/>
        <w:rPr>
          <w:rFonts w:eastAsia="Calibri"/>
          <w:sz w:val="28"/>
          <w:szCs w:val="28"/>
          <w:lang w:eastAsia="en-US"/>
        </w:rPr>
      </w:pPr>
      <w:r>
        <w:rPr>
          <w:sz w:val="28"/>
          <w:szCs w:val="28"/>
        </w:rPr>
        <w:t xml:space="preserve">5. </w:t>
      </w:r>
      <w:proofErr w:type="gramStart"/>
      <w:r>
        <w:rPr>
          <w:rFonts w:eastAsia="Calibr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w:t>
      </w:r>
      <w:r w:rsidR="001624E8">
        <w:rPr>
          <w:rFonts w:eastAsia="Calibri"/>
          <w:sz w:val="28"/>
          <w:szCs w:val="28"/>
          <w:lang w:eastAsia="en-US"/>
        </w:rPr>
        <w:t xml:space="preserve"> </w:t>
      </w:r>
      <w:r w:rsidRPr="001624E8">
        <w:rPr>
          <w:rFonts w:eastAsia="Calibri"/>
          <w:sz w:val="28"/>
          <w:szCs w:val="28"/>
          <w:lang w:eastAsia="en-US"/>
        </w:rPr>
        <w:t xml:space="preserve">нормативным правовым актом представительного органа </w:t>
      </w:r>
      <w:r>
        <w:rPr>
          <w:rFonts w:eastAsia="Calibri"/>
          <w:sz w:val="28"/>
          <w:szCs w:val="28"/>
          <w:lang w:eastAsia="en-US"/>
        </w:rPr>
        <w:t>с учетом положений законодательства о градостроительной деятельности</w:t>
      </w:r>
      <w:proofErr w:type="gramStart"/>
      <w:r>
        <w:rPr>
          <w:rFonts w:eastAsia="Calibri"/>
          <w:sz w:val="28"/>
          <w:szCs w:val="28"/>
          <w:lang w:eastAsia="en-US"/>
        </w:rPr>
        <w:t>.»;</w:t>
      </w:r>
      <w:proofErr w:type="gramEnd"/>
    </w:p>
    <w:p w:rsidR="00066BAE" w:rsidRDefault="00971C1D" w:rsidP="00066BAE">
      <w:pPr>
        <w:ind w:firstLine="540"/>
        <w:jc w:val="both"/>
        <w:rPr>
          <w:color w:val="000000"/>
        </w:rPr>
      </w:pPr>
      <w:r>
        <w:rPr>
          <w:rFonts w:eastAsia="Calibri"/>
          <w:b/>
          <w:sz w:val="28"/>
          <w:szCs w:val="28"/>
          <w:lang w:eastAsia="en-US"/>
        </w:rPr>
        <w:t>1.13. подпункт 5 пункта 1 статьи 55.1 изложить в следующей редакции:</w:t>
      </w:r>
      <w:r w:rsidR="00066BAE" w:rsidRPr="00066BAE">
        <w:rPr>
          <w:color w:val="000000"/>
        </w:rPr>
        <w:t xml:space="preserve"> </w:t>
      </w:r>
    </w:p>
    <w:p w:rsidR="00066BAE" w:rsidRPr="00515415" w:rsidRDefault="00066BAE" w:rsidP="00066BAE">
      <w:pPr>
        <w:ind w:firstLine="540"/>
        <w:jc w:val="both"/>
        <w:rPr>
          <w:sz w:val="28"/>
          <w:szCs w:val="28"/>
        </w:rPr>
      </w:pPr>
      <w:r w:rsidRPr="00515415">
        <w:rPr>
          <w:color w:val="000000"/>
          <w:sz w:val="28"/>
          <w:szCs w:val="28"/>
        </w:rPr>
        <w:t>«5) отдых, обеспечиваемый установлением нормальной продолжительности рабочего (служебного</w:t>
      </w:r>
      <w:r w:rsidRPr="00515415">
        <w:rPr>
          <w:sz w:val="28"/>
          <w:szCs w:val="28"/>
        </w:rPr>
        <w:t>) времени, предоставлением выходных дней и нерабочих праздничных дней, ежегодного оплачиваемого отпуска продолжительностью 52 календарных дней</w:t>
      </w:r>
      <w:r w:rsidRPr="00515415">
        <w:rPr>
          <w:i/>
          <w:sz w:val="28"/>
          <w:szCs w:val="28"/>
        </w:rPr>
        <w:t>,</w:t>
      </w:r>
      <w:r w:rsidRPr="00515415">
        <w:rPr>
          <w:sz w:val="28"/>
          <w:szCs w:val="28"/>
        </w:rPr>
        <w:t xml:space="preserve">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w:t>
      </w:r>
      <w:r w:rsidR="00FF1A4E">
        <w:rPr>
          <w:sz w:val="28"/>
          <w:szCs w:val="28"/>
        </w:rPr>
        <w:t>ательством Российской Федерации;</w:t>
      </w:r>
      <w:r w:rsidRPr="00515415">
        <w:rPr>
          <w:sz w:val="28"/>
          <w:szCs w:val="28"/>
        </w:rPr>
        <w:t xml:space="preserve"> </w:t>
      </w:r>
    </w:p>
    <w:p w:rsidR="00971C1D" w:rsidRPr="00515415" w:rsidRDefault="006B2649" w:rsidP="00971C1D">
      <w:pPr>
        <w:pStyle w:val="ConsPlusNormal"/>
        <w:ind w:firstLine="709"/>
        <w:jc w:val="both"/>
        <w:rPr>
          <w:rFonts w:ascii="Times New Roman" w:hAnsi="Times New Roman" w:cs="Times New Roman"/>
          <w:iCs/>
          <w:sz w:val="28"/>
          <w:szCs w:val="28"/>
        </w:rPr>
      </w:pPr>
      <w:r w:rsidRPr="00515415">
        <w:rPr>
          <w:rFonts w:ascii="Times New Roman" w:hAnsi="Times New Roman" w:cs="Times New Roman"/>
          <w:iCs/>
          <w:sz w:val="28"/>
          <w:szCs w:val="28"/>
        </w:rPr>
        <w:t>М</w:t>
      </w:r>
      <w:r w:rsidR="00971C1D" w:rsidRPr="00515415">
        <w:rPr>
          <w:rFonts w:ascii="Times New Roman" w:hAnsi="Times New Roman" w:cs="Times New Roman"/>
          <w:iCs/>
          <w:sz w:val="28"/>
          <w:szCs w:val="28"/>
        </w:rPr>
        <w:t>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w:t>
      </w:r>
      <w:r w:rsidR="0096166B">
        <w:rPr>
          <w:rFonts w:ascii="Times New Roman" w:hAnsi="Times New Roman" w:cs="Times New Roman"/>
          <w:iCs/>
          <w:sz w:val="28"/>
          <w:szCs w:val="28"/>
        </w:rPr>
        <w:t xml:space="preserve">, </w:t>
      </w:r>
      <w:r w:rsidRPr="00515415">
        <w:rPr>
          <w:rFonts w:ascii="Times New Roman" w:hAnsi="Times New Roman" w:cs="Times New Roman"/>
          <w:iCs/>
          <w:sz w:val="28"/>
          <w:szCs w:val="28"/>
        </w:rPr>
        <w:t xml:space="preserve"> составляет 30</w:t>
      </w:r>
      <w:r w:rsidR="00971C1D" w:rsidRPr="00515415">
        <w:rPr>
          <w:rFonts w:ascii="Times New Roman" w:hAnsi="Times New Roman" w:cs="Times New Roman"/>
          <w:iCs/>
          <w:sz w:val="28"/>
          <w:szCs w:val="28"/>
        </w:rPr>
        <w:t xml:space="preserve"> календарных дней</w:t>
      </w:r>
      <w:r w:rsidR="00FF1A4E">
        <w:rPr>
          <w:rFonts w:ascii="Times New Roman" w:hAnsi="Times New Roman" w:cs="Times New Roman"/>
          <w:iCs/>
          <w:sz w:val="28"/>
          <w:szCs w:val="28"/>
        </w:rPr>
        <w:t>;</w:t>
      </w:r>
    </w:p>
    <w:p w:rsidR="00971C1D" w:rsidRPr="00515415" w:rsidRDefault="00971C1D" w:rsidP="00971C1D">
      <w:pPr>
        <w:autoSpaceDE w:val="0"/>
        <w:autoSpaceDN w:val="0"/>
        <w:adjustRightInd w:val="0"/>
        <w:ind w:firstLine="709"/>
        <w:jc w:val="both"/>
        <w:rPr>
          <w:iCs/>
          <w:sz w:val="28"/>
          <w:szCs w:val="28"/>
        </w:rPr>
      </w:pPr>
      <w:r w:rsidRPr="00515415">
        <w:rPr>
          <w:iCs/>
          <w:sz w:val="28"/>
          <w:szCs w:val="28"/>
        </w:rPr>
        <w:t xml:space="preserve">Лицо, замещающее муниципальную должность на постоянной основе, имеет право на замену денежной компенсацией части ежегодного </w:t>
      </w:r>
      <w:r w:rsidRPr="00515415">
        <w:rPr>
          <w:iCs/>
          <w:sz w:val="28"/>
          <w:szCs w:val="28"/>
        </w:rPr>
        <w:lastRenderedPageBreak/>
        <w:t>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971C1D" w:rsidRPr="009123E8" w:rsidRDefault="00971C1D" w:rsidP="00971C1D">
      <w:pPr>
        <w:autoSpaceDE w:val="0"/>
        <w:autoSpaceDN w:val="0"/>
        <w:adjustRightInd w:val="0"/>
        <w:ind w:firstLine="709"/>
        <w:jc w:val="both"/>
        <w:rPr>
          <w:iCs/>
          <w:sz w:val="28"/>
          <w:szCs w:val="28"/>
        </w:rPr>
      </w:pPr>
      <w:r w:rsidRPr="00515415">
        <w:rPr>
          <w:iCs/>
          <w:sz w:val="28"/>
          <w:szCs w:val="28"/>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roofErr w:type="gramStart"/>
      <w:r w:rsidRPr="00515415">
        <w:rPr>
          <w:iCs/>
          <w:sz w:val="28"/>
          <w:szCs w:val="28"/>
        </w:rPr>
        <w:t>.»;</w:t>
      </w:r>
      <w:proofErr w:type="gramEnd"/>
    </w:p>
    <w:p w:rsidR="00971C1D" w:rsidRDefault="00971C1D" w:rsidP="00971C1D">
      <w:pPr>
        <w:pStyle w:val="a7"/>
        <w:tabs>
          <w:tab w:val="left" w:pos="567"/>
          <w:tab w:val="left" w:pos="1276"/>
        </w:tabs>
        <w:ind w:left="0" w:firstLine="709"/>
        <w:contextualSpacing/>
        <w:jc w:val="both"/>
        <w:rPr>
          <w:b/>
          <w:sz w:val="28"/>
          <w:szCs w:val="28"/>
        </w:rPr>
      </w:pPr>
      <w:r>
        <w:rPr>
          <w:b/>
          <w:sz w:val="28"/>
          <w:szCs w:val="28"/>
        </w:rPr>
        <w:t>1.14. статью 55.2 изложить в следующей редакции:</w:t>
      </w:r>
    </w:p>
    <w:p w:rsidR="00971C1D" w:rsidRDefault="00971C1D" w:rsidP="00971C1D">
      <w:pPr>
        <w:pStyle w:val="a7"/>
        <w:tabs>
          <w:tab w:val="left" w:pos="567"/>
          <w:tab w:val="left" w:pos="1276"/>
        </w:tabs>
        <w:ind w:left="0" w:firstLine="709"/>
        <w:contextualSpacing/>
        <w:jc w:val="both"/>
        <w:rPr>
          <w:b/>
          <w:sz w:val="28"/>
          <w:szCs w:val="28"/>
        </w:rPr>
      </w:pPr>
      <w:r>
        <w:rPr>
          <w:bCs/>
          <w:kern w:val="32"/>
          <w:sz w:val="28"/>
          <w:szCs w:val="28"/>
        </w:rPr>
        <w:t>«</w:t>
      </w:r>
      <w:r>
        <w:rPr>
          <w:b/>
          <w:sz w:val="28"/>
          <w:szCs w:val="28"/>
        </w:rPr>
        <w:t xml:space="preserve">Статья 55.2. Пенсионное обеспечение лиц, замещающих муниципальные должности на постоянной основе </w:t>
      </w:r>
    </w:p>
    <w:p w:rsidR="00971C1D" w:rsidRDefault="00971C1D" w:rsidP="00971C1D">
      <w:pPr>
        <w:pStyle w:val="a7"/>
        <w:tabs>
          <w:tab w:val="left" w:pos="567"/>
          <w:tab w:val="left" w:pos="1276"/>
        </w:tabs>
        <w:ind w:left="0" w:firstLine="709"/>
        <w:contextualSpacing/>
        <w:jc w:val="both"/>
        <w:rPr>
          <w:sz w:val="28"/>
          <w:szCs w:val="28"/>
        </w:rPr>
      </w:pPr>
      <w:r>
        <w:rPr>
          <w:sz w:val="28"/>
          <w:szCs w:val="28"/>
        </w:rPr>
        <w:t xml:space="preserve">1. </w:t>
      </w:r>
      <w:proofErr w:type="gramStart"/>
      <w:r>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Pr>
          <w:sz w:val="28"/>
          <w:szCs w:val="28"/>
        </w:rPr>
        <w:t xml:space="preserve"> </w:t>
      </w:r>
      <w:proofErr w:type="gramStart"/>
      <w:r>
        <w:rPr>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971C1D" w:rsidRDefault="00971C1D" w:rsidP="00971C1D">
      <w:pPr>
        <w:pStyle w:val="a7"/>
        <w:tabs>
          <w:tab w:val="left" w:pos="567"/>
          <w:tab w:val="left" w:pos="1276"/>
        </w:tabs>
        <w:ind w:left="0" w:firstLine="709"/>
        <w:contextualSpacing/>
        <w:jc w:val="both"/>
        <w:rPr>
          <w:b/>
          <w:bCs/>
          <w:kern w:val="32"/>
          <w:sz w:val="28"/>
          <w:szCs w:val="28"/>
        </w:rPr>
      </w:pPr>
      <w:r>
        <w:rPr>
          <w:sz w:val="28"/>
          <w:szCs w:val="28"/>
        </w:rPr>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971C1D" w:rsidRDefault="00971C1D" w:rsidP="00971C1D">
      <w:pPr>
        <w:numPr>
          <w:ilvl w:val="1"/>
          <w:numId w:val="1"/>
        </w:numPr>
        <w:tabs>
          <w:tab w:val="clear" w:pos="360"/>
          <w:tab w:val="num" w:pos="567"/>
        </w:tabs>
        <w:ind w:right="-1" w:firstLine="567"/>
        <w:jc w:val="both"/>
        <w:rPr>
          <w:sz w:val="28"/>
          <w:szCs w:val="28"/>
        </w:rPr>
      </w:pPr>
      <w:r>
        <w:rPr>
          <w:sz w:val="28"/>
          <w:szCs w:val="28"/>
        </w:rPr>
        <w:t xml:space="preserve">3. </w:t>
      </w:r>
      <w:proofErr w:type="gramStart"/>
      <w:r>
        <w:rPr>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Pr>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sz w:val="28"/>
          <w:szCs w:val="28"/>
        </w:rPr>
        <w:t xml:space="preserve"> районного коэффициента и процентной надбавки к </w:t>
      </w:r>
      <w:r>
        <w:rPr>
          <w:sz w:val="28"/>
          <w:szCs w:val="28"/>
        </w:rPr>
        <w:lastRenderedPageBreak/>
        <w:t>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71C1D" w:rsidRDefault="00971C1D" w:rsidP="00971C1D">
      <w:pPr>
        <w:numPr>
          <w:ilvl w:val="1"/>
          <w:numId w:val="1"/>
        </w:numPr>
        <w:tabs>
          <w:tab w:val="clear" w:pos="360"/>
          <w:tab w:val="num" w:pos="567"/>
        </w:tabs>
        <w:ind w:right="-1" w:firstLine="567"/>
        <w:jc w:val="both"/>
        <w:rPr>
          <w:sz w:val="28"/>
          <w:szCs w:val="28"/>
        </w:rPr>
      </w:pPr>
      <w:r>
        <w:rPr>
          <w:sz w:val="28"/>
          <w:szCs w:val="28"/>
        </w:rPr>
        <w:t>3.1</w:t>
      </w:r>
      <w:proofErr w:type="gramStart"/>
      <w:r>
        <w:rPr>
          <w:sz w:val="28"/>
          <w:szCs w:val="28"/>
        </w:rPr>
        <w:t xml:space="preserve"> П</w:t>
      </w:r>
      <w:proofErr w:type="gramEnd"/>
      <w:r>
        <w:rPr>
          <w:sz w:val="28"/>
          <w:szCs w:val="28"/>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971C1D" w:rsidRDefault="00971C1D" w:rsidP="00971C1D">
      <w:pPr>
        <w:numPr>
          <w:ilvl w:val="1"/>
          <w:numId w:val="1"/>
        </w:numPr>
        <w:tabs>
          <w:tab w:val="clear" w:pos="360"/>
          <w:tab w:val="num" w:pos="567"/>
        </w:tabs>
        <w:ind w:right="-1" w:firstLine="567"/>
        <w:jc w:val="both"/>
        <w:rPr>
          <w:sz w:val="28"/>
          <w:szCs w:val="28"/>
        </w:rPr>
      </w:pPr>
      <w:r>
        <w:rPr>
          <w:sz w:val="28"/>
          <w:szCs w:val="28"/>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971C1D" w:rsidRDefault="00971C1D" w:rsidP="00971C1D">
      <w:pPr>
        <w:numPr>
          <w:ilvl w:val="1"/>
          <w:numId w:val="1"/>
        </w:numPr>
        <w:tabs>
          <w:tab w:val="clear" w:pos="360"/>
          <w:tab w:val="num" w:pos="567"/>
        </w:tabs>
        <w:ind w:right="-1" w:firstLine="567"/>
        <w:jc w:val="both"/>
        <w:rPr>
          <w:sz w:val="28"/>
          <w:szCs w:val="28"/>
        </w:rPr>
      </w:pPr>
      <w:r>
        <w:rPr>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71C1D" w:rsidRDefault="00971C1D" w:rsidP="00971C1D">
      <w:pPr>
        <w:numPr>
          <w:ilvl w:val="1"/>
          <w:numId w:val="1"/>
        </w:numPr>
        <w:tabs>
          <w:tab w:val="clear" w:pos="360"/>
          <w:tab w:val="num" w:pos="567"/>
        </w:tabs>
        <w:ind w:right="-1" w:firstLine="567"/>
        <w:jc w:val="both"/>
        <w:rPr>
          <w:sz w:val="28"/>
          <w:szCs w:val="28"/>
        </w:rPr>
      </w:pPr>
      <w:r>
        <w:rPr>
          <w:sz w:val="28"/>
          <w:szCs w:val="28"/>
        </w:rPr>
        <w:t>6. 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971C1D" w:rsidRDefault="00971C1D" w:rsidP="00971C1D">
      <w:pPr>
        <w:numPr>
          <w:ilvl w:val="1"/>
          <w:numId w:val="1"/>
        </w:numPr>
        <w:tabs>
          <w:tab w:val="clear" w:pos="360"/>
          <w:tab w:val="num" w:pos="567"/>
        </w:tabs>
        <w:ind w:right="-1" w:firstLine="567"/>
        <w:jc w:val="both"/>
        <w:rPr>
          <w:sz w:val="28"/>
          <w:szCs w:val="28"/>
        </w:rPr>
      </w:pPr>
      <w:r>
        <w:rPr>
          <w:sz w:val="28"/>
          <w:szCs w:val="28"/>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Pr>
          <w:sz w:val="28"/>
          <w:szCs w:val="28"/>
        </w:rPr>
        <w:t>службы</w:t>
      </w:r>
      <w:proofErr w:type="gramEnd"/>
      <w:r>
        <w:rPr>
          <w:sz w:val="28"/>
          <w:szCs w:val="28"/>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971C1D" w:rsidRDefault="00971C1D" w:rsidP="00971C1D">
      <w:pPr>
        <w:numPr>
          <w:ilvl w:val="1"/>
          <w:numId w:val="1"/>
        </w:numPr>
        <w:tabs>
          <w:tab w:val="clear" w:pos="360"/>
          <w:tab w:val="num" w:pos="567"/>
        </w:tabs>
        <w:ind w:right="-1" w:firstLine="567"/>
        <w:jc w:val="both"/>
        <w:rPr>
          <w:sz w:val="28"/>
          <w:szCs w:val="28"/>
        </w:rPr>
      </w:pPr>
      <w:r>
        <w:rPr>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71C1D" w:rsidRPr="009123E8" w:rsidRDefault="00971C1D" w:rsidP="00971C1D">
      <w:pPr>
        <w:pStyle w:val="ConsPlusNormal"/>
        <w:jc w:val="both"/>
        <w:rPr>
          <w:rFonts w:ascii="Times New Roman" w:hAnsi="Times New Roman" w:cs="Times New Roman"/>
          <w:sz w:val="28"/>
          <w:szCs w:val="28"/>
        </w:rPr>
      </w:pPr>
      <w:r w:rsidRPr="009123E8">
        <w:rPr>
          <w:rFonts w:ascii="Times New Roman" w:hAnsi="Times New Roman" w:cs="Times New Roman"/>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71C1D" w:rsidRPr="009123E8" w:rsidRDefault="00971C1D" w:rsidP="00971C1D">
      <w:pPr>
        <w:pStyle w:val="ConsPlusNormal"/>
        <w:jc w:val="both"/>
        <w:rPr>
          <w:rFonts w:ascii="Times New Roman" w:hAnsi="Times New Roman" w:cs="Times New Roman"/>
          <w:sz w:val="28"/>
          <w:szCs w:val="28"/>
        </w:rPr>
      </w:pPr>
      <w:r w:rsidRPr="009123E8">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71C1D" w:rsidRPr="009123E8" w:rsidRDefault="00971C1D" w:rsidP="00971C1D">
      <w:pPr>
        <w:pStyle w:val="ConsPlusNormal"/>
        <w:jc w:val="both"/>
        <w:rPr>
          <w:rFonts w:ascii="Times New Roman" w:hAnsi="Times New Roman" w:cs="Times New Roman"/>
          <w:sz w:val="28"/>
          <w:szCs w:val="28"/>
        </w:rPr>
      </w:pPr>
      <w:r w:rsidRPr="009123E8">
        <w:rPr>
          <w:rFonts w:ascii="Times New Roman" w:hAnsi="Times New Roman" w:cs="Times New Roman"/>
          <w:sz w:val="28"/>
          <w:szCs w:val="28"/>
        </w:rPr>
        <w:lastRenderedPageBreak/>
        <w:t>2) назначенных глав местных администраций - до 31 декабря 1996 года;</w:t>
      </w:r>
    </w:p>
    <w:p w:rsidR="00971C1D" w:rsidRPr="009123E8" w:rsidRDefault="00971C1D" w:rsidP="00971C1D">
      <w:pPr>
        <w:pStyle w:val="ConsPlusNormal"/>
        <w:jc w:val="both"/>
        <w:rPr>
          <w:rFonts w:ascii="Times New Roman" w:hAnsi="Times New Roman" w:cs="Times New Roman"/>
          <w:sz w:val="28"/>
          <w:szCs w:val="28"/>
        </w:rPr>
      </w:pPr>
      <w:r w:rsidRPr="009123E8">
        <w:rPr>
          <w:rFonts w:ascii="Times New Roman" w:hAnsi="Times New Roman" w:cs="Times New Roman"/>
          <w:sz w:val="28"/>
          <w:szCs w:val="28"/>
        </w:rPr>
        <w:t>3) выборных должностей в органах местного самоуправления - со 2 августа 1991 года</w:t>
      </w:r>
      <w:proofErr w:type="gramStart"/>
      <w:r w:rsidRPr="009123E8">
        <w:rPr>
          <w:rFonts w:ascii="Times New Roman" w:hAnsi="Times New Roman" w:cs="Times New Roman"/>
          <w:sz w:val="28"/>
          <w:szCs w:val="28"/>
        </w:rPr>
        <w:t>.».</w:t>
      </w:r>
      <w:proofErr w:type="gramEnd"/>
    </w:p>
    <w:p w:rsidR="00971C1D" w:rsidRDefault="00971C1D" w:rsidP="00971C1D">
      <w:pPr>
        <w:pStyle w:val="ConsPlusNormal"/>
        <w:jc w:val="both"/>
        <w:rPr>
          <w:rFonts w:ascii="Times New Roman" w:hAnsi="Times New Roman" w:cs="Times New Roman"/>
          <w:b/>
          <w:i/>
          <w:sz w:val="28"/>
          <w:szCs w:val="28"/>
        </w:rPr>
      </w:pPr>
      <w:r>
        <w:rPr>
          <w:rFonts w:ascii="Times New Roman" w:hAnsi="Times New Roman" w:cs="Times New Roman"/>
          <w:b/>
          <w:sz w:val="28"/>
          <w:szCs w:val="28"/>
        </w:rPr>
        <w:t>1.15. статью 55.4 исключить;</w:t>
      </w:r>
    </w:p>
    <w:p w:rsidR="00971C1D" w:rsidRDefault="00971C1D" w:rsidP="00971C1D">
      <w:pPr>
        <w:autoSpaceDE w:val="0"/>
        <w:autoSpaceDN w:val="0"/>
        <w:adjustRightInd w:val="0"/>
        <w:ind w:firstLine="709"/>
        <w:jc w:val="both"/>
        <w:rPr>
          <w:rFonts w:eastAsia="Calibri"/>
          <w:b/>
          <w:sz w:val="28"/>
          <w:szCs w:val="28"/>
          <w:lang w:eastAsia="en-US"/>
        </w:rPr>
      </w:pPr>
      <w:r>
        <w:rPr>
          <w:rFonts w:eastAsia="Calibri"/>
          <w:b/>
          <w:sz w:val="28"/>
          <w:szCs w:val="28"/>
          <w:lang w:eastAsia="en-US"/>
        </w:rPr>
        <w:t>1.16. первый абзац пункта 5 статьи 58 изложить в следующей редакции:</w:t>
      </w:r>
    </w:p>
    <w:p w:rsidR="00971C1D" w:rsidRDefault="00971C1D" w:rsidP="00971C1D">
      <w:pPr>
        <w:ind w:right="-1" w:firstLine="709"/>
        <w:jc w:val="both"/>
        <w:rPr>
          <w:rFonts w:eastAsia="Calibri"/>
          <w:b/>
          <w:sz w:val="28"/>
          <w:szCs w:val="28"/>
          <w:lang w:eastAsia="en-US"/>
        </w:rPr>
      </w:pPr>
      <w:r>
        <w:rPr>
          <w:color w:val="000000"/>
          <w:sz w:val="28"/>
          <w:szCs w:val="28"/>
        </w:rPr>
        <w:t xml:space="preserve">«5. </w:t>
      </w:r>
      <w:proofErr w:type="gramStart"/>
      <w:r>
        <w:rPr>
          <w:color w:val="000000"/>
          <w:sz w:val="28"/>
          <w:szCs w:val="28"/>
          <w:shd w:val="clear" w:color="auto" w:fill="FFFFFF"/>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Pr>
          <w:color w:val="000000"/>
          <w:sz w:val="28"/>
          <w:szCs w:val="28"/>
          <w:shd w:val="clear" w:color="auto" w:fill="FFFFFF"/>
        </w:rPr>
        <w:t xml:space="preserve"> и дополнений в настоящий Устав</w:t>
      </w:r>
      <w:proofErr w:type="gramStart"/>
      <w:r>
        <w:rPr>
          <w:color w:val="000000"/>
          <w:sz w:val="28"/>
          <w:szCs w:val="28"/>
        </w:rPr>
        <w:t>.».</w:t>
      </w:r>
      <w:proofErr w:type="gramEnd"/>
    </w:p>
    <w:p w:rsidR="00F87EA8" w:rsidRDefault="009123E8" w:rsidP="00F87EA8">
      <w:pPr>
        <w:ind w:right="-5"/>
        <w:jc w:val="both"/>
        <w:rPr>
          <w:sz w:val="20"/>
          <w:szCs w:val="20"/>
        </w:rPr>
      </w:pPr>
      <w:r>
        <w:rPr>
          <w:sz w:val="20"/>
          <w:szCs w:val="20"/>
        </w:rPr>
        <w:t xml:space="preserve"> </w:t>
      </w:r>
    </w:p>
    <w:p w:rsidR="009123E8" w:rsidRPr="009123E8" w:rsidRDefault="009123E8" w:rsidP="009123E8">
      <w:pPr>
        <w:pStyle w:val="ConsPlusNormal"/>
        <w:ind w:firstLine="709"/>
        <w:jc w:val="both"/>
        <w:rPr>
          <w:rFonts w:ascii="Times New Roman" w:hAnsi="Times New Roman" w:cs="Times New Roman"/>
          <w:sz w:val="28"/>
          <w:szCs w:val="28"/>
        </w:rPr>
      </w:pPr>
      <w:r w:rsidRPr="009123E8">
        <w:rPr>
          <w:rFonts w:ascii="Times New Roman" w:hAnsi="Times New Roman" w:cs="Times New Roman"/>
          <w:b/>
          <w:sz w:val="28"/>
          <w:szCs w:val="28"/>
        </w:rPr>
        <w:t xml:space="preserve">2. </w:t>
      </w:r>
      <w:proofErr w:type="gramStart"/>
      <w:r w:rsidRPr="009123E8">
        <w:rPr>
          <w:rFonts w:ascii="Times New Roman" w:hAnsi="Times New Roman" w:cs="Times New Roman"/>
          <w:sz w:val="28"/>
          <w:szCs w:val="28"/>
        </w:rPr>
        <w:t>Контроль за</w:t>
      </w:r>
      <w:proofErr w:type="gramEnd"/>
      <w:r w:rsidRPr="009123E8">
        <w:rPr>
          <w:rFonts w:ascii="Times New Roman" w:hAnsi="Times New Roman" w:cs="Times New Roman"/>
          <w:sz w:val="28"/>
          <w:szCs w:val="28"/>
        </w:rPr>
        <w:t xml:space="preserve"> исполнением Решения возложить на главу сельсовета Аниканова В.А.</w:t>
      </w:r>
    </w:p>
    <w:p w:rsidR="009123E8" w:rsidRPr="009123E8" w:rsidRDefault="009123E8" w:rsidP="009123E8">
      <w:pPr>
        <w:autoSpaceDE w:val="0"/>
        <w:autoSpaceDN w:val="0"/>
        <w:adjustRightInd w:val="0"/>
        <w:ind w:firstLine="709"/>
        <w:jc w:val="both"/>
        <w:rPr>
          <w:sz w:val="28"/>
          <w:szCs w:val="28"/>
        </w:rPr>
      </w:pPr>
      <w:r w:rsidRPr="009123E8">
        <w:rPr>
          <w:b/>
          <w:sz w:val="28"/>
          <w:szCs w:val="28"/>
        </w:rPr>
        <w:t>3.</w:t>
      </w:r>
      <w:r w:rsidRPr="009123E8">
        <w:rPr>
          <w:sz w:val="28"/>
          <w:szCs w:val="28"/>
        </w:rPr>
        <w:t xml:space="preserve"> Настоящее Решение о внесении изменений и дополнений в Устав Чистопольского сельсовета Балахтинского района Красноярского края вступает в силу в день, следующий за днем официального опубликования (обнародования). </w:t>
      </w:r>
    </w:p>
    <w:p w:rsidR="009123E8" w:rsidRPr="009123E8" w:rsidRDefault="009123E8" w:rsidP="009123E8">
      <w:pPr>
        <w:autoSpaceDE w:val="0"/>
        <w:autoSpaceDN w:val="0"/>
        <w:adjustRightInd w:val="0"/>
        <w:ind w:firstLine="709"/>
        <w:jc w:val="both"/>
        <w:rPr>
          <w:sz w:val="28"/>
          <w:szCs w:val="28"/>
        </w:rPr>
      </w:pPr>
      <w:r w:rsidRPr="009123E8">
        <w:rPr>
          <w:sz w:val="28"/>
          <w:szCs w:val="28"/>
        </w:rPr>
        <w:t>Глава Чистопольского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9123E8" w:rsidRPr="009123E8" w:rsidRDefault="009123E8" w:rsidP="009123E8">
      <w:pPr>
        <w:autoSpaceDE w:val="0"/>
        <w:autoSpaceDN w:val="0"/>
        <w:adjustRightInd w:val="0"/>
        <w:jc w:val="both"/>
        <w:rPr>
          <w:sz w:val="28"/>
          <w:szCs w:val="28"/>
        </w:rPr>
      </w:pPr>
    </w:p>
    <w:p w:rsidR="009123E8" w:rsidRPr="009123E8" w:rsidRDefault="009123E8" w:rsidP="009123E8">
      <w:pPr>
        <w:autoSpaceDE w:val="0"/>
        <w:autoSpaceDN w:val="0"/>
        <w:adjustRightInd w:val="0"/>
        <w:jc w:val="both"/>
        <w:rPr>
          <w:b/>
          <w:sz w:val="28"/>
          <w:szCs w:val="28"/>
        </w:rPr>
      </w:pPr>
    </w:p>
    <w:p w:rsidR="009123E8" w:rsidRPr="009123E8" w:rsidRDefault="009123E8" w:rsidP="009123E8">
      <w:pPr>
        <w:autoSpaceDE w:val="0"/>
        <w:autoSpaceDN w:val="0"/>
        <w:adjustRightInd w:val="0"/>
        <w:jc w:val="both"/>
        <w:rPr>
          <w:b/>
          <w:sz w:val="28"/>
          <w:szCs w:val="28"/>
        </w:rPr>
      </w:pPr>
    </w:p>
    <w:p w:rsidR="009123E8" w:rsidRPr="009123E8" w:rsidRDefault="009123E8" w:rsidP="009123E8">
      <w:pPr>
        <w:autoSpaceDE w:val="0"/>
        <w:autoSpaceDN w:val="0"/>
        <w:adjustRightInd w:val="0"/>
        <w:rPr>
          <w:b/>
          <w:i/>
          <w:sz w:val="28"/>
          <w:szCs w:val="28"/>
        </w:rPr>
      </w:pPr>
      <w:r w:rsidRPr="009123E8">
        <w:rPr>
          <w:b/>
          <w:sz w:val="28"/>
          <w:szCs w:val="28"/>
        </w:rPr>
        <w:t xml:space="preserve">Председатель Совета депутатов                       </w:t>
      </w:r>
      <w:r>
        <w:rPr>
          <w:b/>
          <w:sz w:val="28"/>
          <w:szCs w:val="28"/>
        </w:rPr>
        <w:t xml:space="preserve">     </w:t>
      </w:r>
      <w:r w:rsidRPr="009123E8">
        <w:rPr>
          <w:b/>
          <w:sz w:val="28"/>
          <w:szCs w:val="28"/>
        </w:rPr>
        <w:t xml:space="preserve">              </w:t>
      </w:r>
      <w:r>
        <w:rPr>
          <w:b/>
          <w:sz w:val="28"/>
          <w:szCs w:val="28"/>
        </w:rPr>
        <w:t xml:space="preserve">  </w:t>
      </w:r>
      <w:r w:rsidRPr="009123E8">
        <w:rPr>
          <w:b/>
          <w:sz w:val="28"/>
          <w:szCs w:val="28"/>
        </w:rPr>
        <w:t xml:space="preserve">  Е.Н.Сафронова</w:t>
      </w:r>
    </w:p>
    <w:p w:rsidR="009123E8" w:rsidRPr="009123E8" w:rsidRDefault="009123E8" w:rsidP="009123E8">
      <w:pPr>
        <w:autoSpaceDE w:val="0"/>
        <w:autoSpaceDN w:val="0"/>
        <w:adjustRightInd w:val="0"/>
        <w:rPr>
          <w:b/>
          <w:sz w:val="28"/>
          <w:szCs w:val="28"/>
        </w:rPr>
      </w:pPr>
    </w:p>
    <w:p w:rsidR="009123E8" w:rsidRPr="009123E8" w:rsidRDefault="009123E8" w:rsidP="009123E8">
      <w:pPr>
        <w:autoSpaceDE w:val="0"/>
        <w:autoSpaceDN w:val="0"/>
        <w:adjustRightInd w:val="0"/>
        <w:rPr>
          <w:b/>
          <w:sz w:val="28"/>
          <w:szCs w:val="28"/>
        </w:rPr>
      </w:pPr>
    </w:p>
    <w:p w:rsidR="009123E8" w:rsidRPr="009123E8" w:rsidRDefault="009123E8" w:rsidP="009123E8">
      <w:pPr>
        <w:autoSpaceDE w:val="0"/>
        <w:autoSpaceDN w:val="0"/>
        <w:adjustRightInd w:val="0"/>
        <w:rPr>
          <w:b/>
          <w:sz w:val="28"/>
          <w:szCs w:val="28"/>
        </w:rPr>
      </w:pPr>
      <w:r>
        <w:rPr>
          <w:b/>
          <w:sz w:val="28"/>
          <w:szCs w:val="28"/>
        </w:rPr>
        <w:t xml:space="preserve">Глава </w:t>
      </w:r>
      <w:r w:rsidRPr="009123E8">
        <w:rPr>
          <w:b/>
          <w:sz w:val="28"/>
          <w:szCs w:val="28"/>
        </w:rPr>
        <w:t>сельсовета</w:t>
      </w:r>
      <w:r w:rsidRPr="009123E8">
        <w:rPr>
          <w:b/>
          <w:bCs/>
          <w:sz w:val="28"/>
          <w:szCs w:val="28"/>
        </w:rPr>
        <w:t xml:space="preserve">                        </w:t>
      </w:r>
      <w:r>
        <w:rPr>
          <w:b/>
          <w:bCs/>
          <w:sz w:val="28"/>
          <w:szCs w:val="28"/>
        </w:rPr>
        <w:t xml:space="preserve">   </w:t>
      </w:r>
      <w:r w:rsidRPr="009123E8">
        <w:rPr>
          <w:b/>
          <w:bCs/>
          <w:sz w:val="28"/>
          <w:szCs w:val="28"/>
        </w:rPr>
        <w:t xml:space="preserve">                                               В.А.Аниканов</w:t>
      </w:r>
    </w:p>
    <w:p w:rsidR="009123E8" w:rsidRPr="009123E8" w:rsidRDefault="009123E8" w:rsidP="009123E8">
      <w:pPr>
        <w:rPr>
          <w:b/>
          <w:sz w:val="28"/>
          <w:szCs w:val="28"/>
        </w:rPr>
      </w:pPr>
    </w:p>
    <w:p w:rsidR="009123E8" w:rsidRPr="009123E8" w:rsidRDefault="009123E8" w:rsidP="009123E8">
      <w:pPr>
        <w:rPr>
          <w:b/>
          <w:i/>
          <w:sz w:val="28"/>
          <w:szCs w:val="28"/>
        </w:rPr>
      </w:pPr>
    </w:p>
    <w:p w:rsidR="00063B41" w:rsidRDefault="00063B41"/>
    <w:sectPr w:rsidR="00063B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E3" w:rsidRDefault="00250DE3" w:rsidP="00971C1D">
      <w:r>
        <w:separator/>
      </w:r>
    </w:p>
  </w:endnote>
  <w:endnote w:type="continuationSeparator" w:id="0">
    <w:p w:rsidR="00250DE3" w:rsidRDefault="00250DE3" w:rsidP="0097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E3" w:rsidRDefault="00250DE3" w:rsidP="00971C1D">
      <w:r>
        <w:separator/>
      </w:r>
    </w:p>
  </w:footnote>
  <w:footnote w:type="continuationSeparator" w:id="0">
    <w:p w:rsidR="00250DE3" w:rsidRDefault="00250DE3" w:rsidP="00971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18"/>
    <w:rsid w:val="00063B41"/>
    <w:rsid w:val="00066BAE"/>
    <w:rsid w:val="000E3A18"/>
    <w:rsid w:val="001624E8"/>
    <w:rsid w:val="002072A2"/>
    <w:rsid w:val="00250DE3"/>
    <w:rsid w:val="003929D0"/>
    <w:rsid w:val="004C5723"/>
    <w:rsid w:val="00515415"/>
    <w:rsid w:val="005465CB"/>
    <w:rsid w:val="006B2649"/>
    <w:rsid w:val="006C7B41"/>
    <w:rsid w:val="007C65F7"/>
    <w:rsid w:val="007D196D"/>
    <w:rsid w:val="00833AC3"/>
    <w:rsid w:val="009123E8"/>
    <w:rsid w:val="00930290"/>
    <w:rsid w:val="0096166B"/>
    <w:rsid w:val="00971C1D"/>
    <w:rsid w:val="009E69C0"/>
    <w:rsid w:val="00A52B0F"/>
    <w:rsid w:val="00A75A91"/>
    <w:rsid w:val="00AA71B6"/>
    <w:rsid w:val="00AB4900"/>
    <w:rsid w:val="00B26ADC"/>
    <w:rsid w:val="00B339BA"/>
    <w:rsid w:val="00B46CF1"/>
    <w:rsid w:val="00BC3FA3"/>
    <w:rsid w:val="00C15463"/>
    <w:rsid w:val="00C60411"/>
    <w:rsid w:val="00D72382"/>
    <w:rsid w:val="00E21A4A"/>
    <w:rsid w:val="00F87EA8"/>
    <w:rsid w:val="00F9716E"/>
    <w:rsid w:val="00FC5492"/>
    <w:rsid w:val="00FF1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1C1D"/>
    <w:rPr>
      <w:sz w:val="20"/>
      <w:szCs w:val="20"/>
    </w:rPr>
  </w:style>
  <w:style w:type="character" w:customStyle="1" w:styleId="a4">
    <w:name w:val="Текст сноски Знак"/>
    <w:basedOn w:val="a0"/>
    <w:link w:val="a3"/>
    <w:uiPriority w:val="99"/>
    <w:semiHidden/>
    <w:rsid w:val="00971C1D"/>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971C1D"/>
    <w:pPr>
      <w:spacing w:after="120"/>
    </w:pPr>
  </w:style>
  <w:style w:type="character" w:customStyle="1" w:styleId="a6">
    <w:name w:val="Основной текст Знак"/>
    <w:basedOn w:val="a0"/>
    <w:link w:val="a5"/>
    <w:uiPriority w:val="99"/>
    <w:semiHidden/>
    <w:rsid w:val="00971C1D"/>
    <w:rPr>
      <w:rFonts w:ascii="Times New Roman" w:eastAsia="Times New Roman" w:hAnsi="Times New Roman" w:cs="Times New Roman"/>
      <w:sz w:val="24"/>
      <w:szCs w:val="24"/>
      <w:lang w:eastAsia="ru-RU"/>
    </w:rPr>
  </w:style>
  <w:style w:type="paragraph" w:styleId="a7">
    <w:name w:val="List Paragraph"/>
    <w:basedOn w:val="a"/>
    <w:uiPriority w:val="34"/>
    <w:qFormat/>
    <w:rsid w:val="00971C1D"/>
    <w:pPr>
      <w:ind w:left="720"/>
    </w:pPr>
  </w:style>
  <w:style w:type="paragraph" w:customStyle="1" w:styleId="ConsPlusNormal">
    <w:name w:val="ConsPlusNormal"/>
    <w:rsid w:val="00971C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basedOn w:val="a0"/>
    <w:uiPriority w:val="99"/>
    <w:semiHidden/>
    <w:unhideWhenUsed/>
    <w:rsid w:val="00971C1D"/>
    <w:rPr>
      <w:vertAlign w:val="superscript"/>
    </w:rPr>
  </w:style>
  <w:style w:type="character" w:customStyle="1" w:styleId="blk">
    <w:name w:val="blk"/>
    <w:basedOn w:val="a0"/>
    <w:rsid w:val="00971C1D"/>
  </w:style>
  <w:style w:type="paragraph" w:styleId="a9">
    <w:name w:val="Balloon Text"/>
    <w:basedOn w:val="a"/>
    <w:link w:val="aa"/>
    <w:uiPriority w:val="99"/>
    <w:semiHidden/>
    <w:unhideWhenUsed/>
    <w:rsid w:val="00FC5492"/>
    <w:rPr>
      <w:rFonts w:ascii="Tahoma" w:hAnsi="Tahoma" w:cs="Tahoma"/>
      <w:sz w:val="16"/>
      <w:szCs w:val="16"/>
    </w:rPr>
  </w:style>
  <w:style w:type="character" w:customStyle="1" w:styleId="aa">
    <w:name w:val="Текст выноски Знак"/>
    <w:basedOn w:val="a0"/>
    <w:link w:val="a9"/>
    <w:uiPriority w:val="99"/>
    <w:semiHidden/>
    <w:rsid w:val="00FC54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1C1D"/>
    <w:rPr>
      <w:sz w:val="20"/>
      <w:szCs w:val="20"/>
    </w:rPr>
  </w:style>
  <w:style w:type="character" w:customStyle="1" w:styleId="a4">
    <w:name w:val="Текст сноски Знак"/>
    <w:basedOn w:val="a0"/>
    <w:link w:val="a3"/>
    <w:uiPriority w:val="99"/>
    <w:semiHidden/>
    <w:rsid w:val="00971C1D"/>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971C1D"/>
    <w:pPr>
      <w:spacing w:after="120"/>
    </w:pPr>
  </w:style>
  <w:style w:type="character" w:customStyle="1" w:styleId="a6">
    <w:name w:val="Основной текст Знак"/>
    <w:basedOn w:val="a0"/>
    <w:link w:val="a5"/>
    <w:uiPriority w:val="99"/>
    <w:semiHidden/>
    <w:rsid w:val="00971C1D"/>
    <w:rPr>
      <w:rFonts w:ascii="Times New Roman" w:eastAsia="Times New Roman" w:hAnsi="Times New Roman" w:cs="Times New Roman"/>
      <w:sz w:val="24"/>
      <w:szCs w:val="24"/>
      <w:lang w:eastAsia="ru-RU"/>
    </w:rPr>
  </w:style>
  <w:style w:type="paragraph" w:styleId="a7">
    <w:name w:val="List Paragraph"/>
    <w:basedOn w:val="a"/>
    <w:uiPriority w:val="34"/>
    <w:qFormat/>
    <w:rsid w:val="00971C1D"/>
    <w:pPr>
      <w:ind w:left="720"/>
    </w:pPr>
  </w:style>
  <w:style w:type="paragraph" w:customStyle="1" w:styleId="ConsPlusNormal">
    <w:name w:val="ConsPlusNormal"/>
    <w:rsid w:val="00971C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basedOn w:val="a0"/>
    <w:uiPriority w:val="99"/>
    <w:semiHidden/>
    <w:unhideWhenUsed/>
    <w:rsid w:val="00971C1D"/>
    <w:rPr>
      <w:vertAlign w:val="superscript"/>
    </w:rPr>
  </w:style>
  <w:style w:type="character" w:customStyle="1" w:styleId="blk">
    <w:name w:val="blk"/>
    <w:basedOn w:val="a0"/>
    <w:rsid w:val="00971C1D"/>
  </w:style>
  <w:style w:type="paragraph" w:styleId="a9">
    <w:name w:val="Balloon Text"/>
    <w:basedOn w:val="a"/>
    <w:link w:val="aa"/>
    <w:uiPriority w:val="99"/>
    <w:semiHidden/>
    <w:unhideWhenUsed/>
    <w:rsid w:val="00FC5492"/>
    <w:rPr>
      <w:rFonts w:ascii="Tahoma" w:hAnsi="Tahoma" w:cs="Tahoma"/>
      <w:sz w:val="16"/>
      <w:szCs w:val="16"/>
    </w:rPr>
  </w:style>
  <w:style w:type="character" w:customStyle="1" w:styleId="aa">
    <w:name w:val="Текст выноски Знак"/>
    <w:basedOn w:val="a0"/>
    <w:link w:val="a9"/>
    <w:uiPriority w:val="99"/>
    <w:semiHidden/>
    <w:rsid w:val="00FC54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1393">
      <w:bodyDiv w:val="1"/>
      <w:marLeft w:val="0"/>
      <w:marRight w:val="0"/>
      <w:marTop w:val="0"/>
      <w:marBottom w:val="0"/>
      <w:divBdr>
        <w:top w:val="none" w:sz="0" w:space="0" w:color="auto"/>
        <w:left w:val="none" w:sz="0" w:space="0" w:color="auto"/>
        <w:bottom w:val="none" w:sz="0" w:space="0" w:color="auto"/>
        <w:right w:val="none" w:sz="0" w:space="0" w:color="auto"/>
      </w:divBdr>
    </w:div>
    <w:div w:id="14226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2587</Words>
  <Characters>14750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USER00056</cp:lastModifiedBy>
  <cp:revision>36</cp:revision>
  <cp:lastPrinted>2018-05-04T03:05:00Z</cp:lastPrinted>
  <dcterms:created xsi:type="dcterms:W3CDTF">2018-04-22T03:33:00Z</dcterms:created>
  <dcterms:modified xsi:type="dcterms:W3CDTF">2018-05-04T03:06:00Z</dcterms:modified>
</cp:coreProperties>
</file>